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1B" w:rsidRDefault="00454E1B"/>
    <w:p w:rsidR="00575615" w:rsidRDefault="00575615" w:rsidP="00FD507B">
      <w:pPr>
        <w:pStyle w:val="a4"/>
        <w:ind w:firstLine="709"/>
        <w:rPr>
          <w:sz w:val="24"/>
          <w:szCs w:val="24"/>
        </w:rPr>
      </w:pPr>
    </w:p>
    <w:p w:rsidR="00FD507B" w:rsidRPr="004B2AED" w:rsidRDefault="00FD507B" w:rsidP="00FD507B">
      <w:pPr>
        <w:pStyle w:val="a4"/>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FD507B" w:rsidRPr="004B2AED" w:rsidRDefault="00FD507B" w:rsidP="00FD507B">
      <w:pPr>
        <w:pStyle w:val="a4"/>
        <w:ind w:firstLine="709"/>
        <w:jc w:val="both"/>
        <w:rPr>
          <w:sz w:val="24"/>
          <w:szCs w:val="24"/>
        </w:rPr>
      </w:pPr>
    </w:p>
    <w:tbl>
      <w:tblPr>
        <w:tblW w:w="5000" w:type="pct"/>
        <w:jc w:val="center"/>
        <w:tblLayout w:type="fixed"/>
        <w:tblLook w:val="0000"/>
      </w:tblPr>
      <w:tblGrid>
        <w:gridCol w:w="4928"/>
        <w:gridCol w:w="4926"/>
      </w:tblGrid>
      <w:tr w:rsidR="00FD507B" w:rsidRPr="004B2AED" w:rsidTr="00FD507B">
        <w:trPr>
          <w:jc w:val="center"/>
        </w:trPr>
        <w:tc>
          <w:tcPr>
            <w:tcW w:w="4786" w:type="dxa"/>
          </w:tcPr>
          <w:p w:rsidR="00FD507B" w:rsidRDefault="00FD507B" w:rsidP="00FD507B">
            <w:pPr>
              <w:spacing w:after="0" w:line="240" w:lineRule="auto"/>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785" w:type="dxa"/>
          </w:tcPr>
          <w:p w:rsidR="00FD507B" w:rsidRDefault="00FD507B" w:rsidP="00FD507B">
            <w:pPr>
              <w:spacing w:after="0" w:line="240" w:lineRule="auto"/>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FD507B" w:rsidRDefault="00FD507B" w:rsidP="00FD507B">
      <w:pPr>
        <w:spacing w:after="0" w:line="240" w:lineRule="auto"/>
        <w:ind w:firstLine="709"/>
        <w:jc w:val="both"/>
        <w:rPr>
          <w:rFonts w:ascii="Times New Roman" w:hAnsi="Times New Roman"/>
          <w:b/>
          <w:sz w:val="24"/>
          <w:szCs w:val="24"/>
        </w:rPr>
      </w:pPr>
    </w:p>
    <w:p w:rsidR="00FD507B" w:rsidRPr="004B2AED" w:rsidRDefault="00FD507B" w:rsidP="003D5487">
      <w:pPr>
        <w:pStyle w:val="paragraph"/>
        <w:spacing w:before="0" w:beforeAutospacing="0" w:after="0" w:afterAutospacing="0"/>
        <w:ind w:firstLine="709"/>
        <w:jc w:val="both"/>
        <w:textAlignment w:val="baseline"/>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3D5487">
        <w:rPr>
          <w:iCs/>
        </w:rPr>
        <w:t xml:space="preserve">директора </w:t>
      </w:r>
      <w:proofErr w:type="spellStart"/>
      <w:r w:rsidR="003D5487">
        <w:rPr>
          <w:iCs/>
        </w:rPr>
        <w:t>Нечевой</w:t>
      </w:r>
      <w:proofErr w:type="spellEnd"/>
      <w:r w:rsidR="003D5487">
        <w:rPr>
          <w:iCs/>
        </w:rPr>
        <w:t xml:space="preserve"> Татьяны Юрьевны</w:t>
      </w:r>
      <w:r w:rsidRPr="009A4B10">
        <w:rPr>
          <w:iCs/>
        </w:rPr>
        <w:t xml:space="preserve">, действующего на основании </w:t>
      </w:r>
      <w:r w:rsidR="003D5487">
        <w:rPr>
          <w:iCs/>
        </w:rPr>
        <w:t>Устава</w:t>
      </w:r>
      <w:r w:rsidRPr="009A4B10">
        <w:rPr>
          <w:iCs/>
        </w:rPr>
        <w:t>,</w:t>
      </w:r>
      <w:r w:rsidRPr="00E13913">
        <w:rPr>
          <w:rStyle w:val="11"/>
        </w:rPr>
        <w:t xml:space="preserve"> </w:t>
      </w:r>
      <w:r w:rsidRPr="00167CBE">
        <w:rPr>
          <w:rStyle w:val="normaltextrun"/>
        </w:rPr>
        <w:t xml:space="preserve">и ___________________________________, </w:t>
      </w:r>
      <w:r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FD507B" w:rsidRPr="004B2AED" w:rsidRDefault="00FD507B" w:rsidP="00FD507B">
      <w:pPr>
        <w:pStyle w:val="10"/>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703609" w:rsidRPr="009031DC" w:rsidRDefault="00FD507B" w:rsidP="009031DC">
      <w:pPr>
        <w:pStyle w:val="a6"/>
        <w:spacing w:after="0"/>
        <w:ind w:firstLine="709"/>
        <w:jc w:val="both"/>
      </w:pPr>
      <w:bookmarkStart w:id="2" w:name="zPredmet"/>
      <w:bookmarkEnd w:id="2"/>
      <w:r w:rsidRPr="009031DC">
        <w:t>1.1. Заказчик поручает, а Исполнитель принимает на себя обязательства оказать услуги по______________________________ (далее – Услуги)</w:t>
      </w:r>
      <w:r w:rsidRPr="004B2AED">
        <w:t xml:space="preserve"> </w:t>
      </w:r>
      <w:r w:rsidRPr="009031DC">
        <w:t>в соответствии с Требованиями к оказанию услуг (Приложение № 1 к Договору). По результатам оказания услуг</w:t>
      </w:r>
      <w:r w:rsidRPr="004B2AED">
        <w:t xml:space="preserve">, </w:t>
      </w:r>
      <w:r w:rsidRPr="009031DC">
        <w:t>перечисленных в Требованиях к оказываемым услугам (Приложении № 1), Заказчик обязуется принять и оплатить оказанные услуги.</w:t>
      </w:r>
    </w:p>
    <w:p w:rsidR="00FD507B" w:rsidRPr="004B2AED" w:rsidRDefault="00FD507B" w:rsidP="00FD507B">
      <w:pPr>
        <w:pStyle w:val="a6"/>
        <w:spacing w:after="0"/>
        <w:ind w:firstLine="709"/>
        <w:jc w:val="both"/>
      </w:pPr>
      <w:r w:rsidRPr="004B2AED">
        <w:t xml:space="preserve">1.2. </w:t>
      </w:r>
      <w:r w:rsidRPr="004B2AED">
        <w:rPr>
          <w:i/>
          <w:u w:val="single"/>
        </w:rPr>
        <w:t>Оказание Услуг</w:t>
      </w:r>
      <w:r>
        <w:rPr>
          <w:i/>
          <w:u w:val="single"/>
        </w:rPr>
        <w:t xml:space="preserve"> </w:t>
      </w:r>
      <w:r w:rsidRPr="004B2AED">
        <w:t>осуществляется по адресу:</w:t>
      </w:r>
    </w:p>
    <w:p w:rsidR="00FD507B" w:rsidRPr="004B2AED" w:rsidRDefault="00FD507B" w:rsidP="00575615">
      <w:pPr>
        <w:pStyle w:val="10"/>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FD507B">
        <w:rPr>
          <w:rFonts w:ascii="Times New Roman" w:hAnsi="Times New Roman"/>
          <w:sz w:val="24"/>
          <w:szCs w:val="24"/>
        </w:rPr>
        <w:t>оказания Услуг</w:t>
      </w:r>
    </w:p>
    <w:p w:rsidR="001223B6" w:rsidRPr="004B2AED" w:rsidRDefault="001223B6" w:rsidP="001223B6">
      <w:pPr>
        <w:pStyle w:val="a6"/>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223B6" w:rsidRPr="004B2AED" w:rsidRDefault="001223B6" w:rsidP="001223B6">
      <w:pPr>
        <w:pStyle w:val="a6"/>
        <w:spacing w:after="0"/>
        <w:ind w:firstLine="709"/>
        <w:jc w:val="both"/>
      </w:pPr>
      <w:r w:rsidRPr="004B2AED">
        <w:t xml:space="preserve">2.2. Начало </w:t>
      </w:r>
      <w:r w:rsidRPr="00A064B7">
        <w:t>оказания Услуг</w:t>
      </w:r>
      <w:r w:rsidRPr="004B2AED">
        <w:t xml:space="preserve"> – </w:t>
      </w:r>
      <w:r w:rsidRPr="00A064B7">
        <w:t xml:space="preserve">с </w:t>
      </w:r>
      <w:r w:rsidR="00C75E75">
        <w:t xml:space="preserve">01 </w:t>
      </w:r>
      <w:r w:rsidR="00D2448D">
        <w:t>января</w:t>
      </w:r>
      <w:r>
        <w:t xml:space="preserve"> 202</w:t>
      </w:r>
      <w:r w:rsidR="00D2448D">
        <w:t xml:space="preserve">4 </w:t>
      </w:r>
      <w:r>
        <w:t>г</w:t>
      </w:r>
      <w:r w:rsidRPr="004B2AED">
        <w:t>.</w:t>
      </w:r>
    </w:p>
    <w:p w:rsidR="001223B6" w:rsidRPr="004B2AED" w:rsidRDefault="001223B6" w:rsidP="001223B6">
      <w:pPr>
        <w:pStyle w:val="a6"/>
        <w:spacing w:after="0"/>
        <w:ind w:firstLine="709"/>
        <w:jc w:val="both"/>
      </w:pPr>
      <w:r w:rsidRPr="004B2AED">
        <w:t xml:space="preserve">Окончание </w:t>
      </w:r>
      <w:r w:rsidRPr="00A064B7">
        <w:t>оказания Услуг</w:t>
      </w:r>
      <w:r w:rsidRPr="004B2AED">
        <w:t xml:space="preserve"> </w:t>
      </w:r>
      <w:r w:rsidR="00C75E75">
        <w:t>–</w:t>
      </w:r>
      <w:r>
        <w:t xml:space="preserve"> </w:t>
      </w:r>
      <w:r w:rsidR="00C75E75">
        <w:t>31 декабря</w:t>
      </w:r>
      <w:r>
        <w:t xml:space="preserve"> 2024г</w:t>
      </w:r>
      <w:r w:rsidRPr="004B2AED">
        <w:t>.</w:t>
      </w:r>
    </w:p>
    <w:p w:rsidR="00FD507B" w:rsidRPr="004B2AED" w:rsidRDefault="00FD507B" w:rsidP="00FD507B">
      <w:pPr>
        <w:pStyle w:val="a6"/>
        <w:spacing w:after="0"/>
        <w:ind w:firstLine="709"/>
        <w:jc w:val="both"/>
      </w:pPr>
      <w:r w:rsidRPr="004B2AED">
        <w:t xml:space="preserve">2.3. Сроки </w:t>
      </w:r>
      <w:r w:rsidRPr="001960A9">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D507B" w:rsidRPr="004B2AED" w:rsidRDefault="00FD507B" w:rsidP="003D5487">
      <w:pPr>
        <w:pStyle w:val="a6"/>
        <w:tabs>
          <w:tab w:val="left" w:pos="284"/>
        </w:tabs>
        <w:spacing w:after="0"/>
        <w:ind w:firstLine="709"/>
        <w:jc w:val="both"/>
      </w:pPr>
      <w:r w:rsidRPr="004B2AED">
        <w:t xml:space="preserve">2.4. Заказчик вправе отказаться от </w:t>
      </w:r>
      <w:r w:rsidRPr="001960A9">
        <w:t>оказания Услуг</w:t>
      </w:r>
      <w:r w:rsidRPr="004B2AED">
        <w:t xml:space="preserve"> </w:t>
      </w:r>
      <w:r w:rsidRPr="001960A9">
        <w:t>Исполнителем</w:t>
      </w:r>
      <w:r w:rsidRPr="004B2AED">
        <w:t xml:space="preserve"> на любом этапе </w:t>
      </w:r>
      <w:r w:rsidRPr="001960A9">
        <w:t>оказания услуг</w:t>
      </w:r>
      <w:r w:rsidRPr="004B2AED">
        <w:t>.</w:t>
      </w:r>
    </w:p>
    <w:p w:rsidR="00FD507B" w:rsidRPr="004B2AED" w:rsidRDefault="00FD507B" w:rsidP="00FD507B">
      <w:pPr>
        <w:pStyle w:val="10"/>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FD507B" w:rsidRPr="003D5487" w:rsidRDefault="00FD507B" w:rsidP="00FD507B">
      <w:pPr>
        <w:spacing w:after="0" w:line="240" w:lineRule="auto"/>
        <w:ind w:firstLine="709"/>
        <w:jc w:val="both"/>
        <w:rPr>
          <w:rFonts w:ascii="Times New Roman" w:hAnsi="Times New Roman"/>
          <w:sz w:val="24"/>
          <w:szCs w:val="24"/>
        </w:rPr>
      </w:pPr>
      <w:r w:rsidRPr="003D5487">
        <w:rPr>
          <w:rFonts w:ascii="Times New Roman" w:hAnsi="Times New Roman"/>
          <w:sz w:val="24"/>
          <w:szCs w:val="24"/>
        </w:rPr>
        <w:t>3.1</w:t>
      </w:r>
      <w:r w:rsidRPr="004B2AED">
        <w:rPr>
          <w:rFonts w:ascii="Times New Roman" w:hAnsi="Times New Roman"/>
          <w:sz w:val="24"/>
          <w:szCs w:val="24"/>
        </w:rPr>
        <w:t xml:space="preserve">. </w:t>
      </w:r>
      <w:r w:rsidRPr="003D5487">
        <w:rPr>
          <w:rFonts w:ascii="Times New Roman" w:hAnsi="Times New Roman"/>
          <w:sz w:val="24"/>
          <w:szCs w:val="24"/>
        </w:rPr>
        <w:t>Стоимость Услуг по настоящем</w:t>
      </w:r>
      <w:r w:rsidR="003D5487">
        <w:rPr>
          <w:rFonts w:ascii="Times New Roman" w:hAnsi="Times New Roman"/>
          <w:sz w:val="24"/>
          <w:szCs w:val="24"/>
        </w:rPr>
        <w:t>у Договору составляет</w:t>
      </w:r>
      <w:proofErr w:type="gramStart"/>
      <w:r w:rsidR="003D5487">
        <w:rPr>
          <w:rFonts w:ascii="Times New Roman" w:hAnsi="Times New Roman"/>
          <w:sz w:val="24"/>
          <w:szCs w:val="24"/>
        </w:rPr>
        <w:t>: ______</w:t>
      </w:r>
      <w:r w:rsidRPr="003D5487">
        <w:rPr>
          <w:rFonts w:ascii="Times New Roman" w:hAnsi="Times New Roman"/>
          <w:sz w:val="24"/>
          <w:szCs w:val="24"/>
        </w:rPr>
        <w:t>________</w:t>
      </w:r>
      <w:r w:rsidR="003D5487">
        <w:rPr>
          <w:rFonts w:ascii="Times New Roman" w:hAnsi="Times New Roman"/>
          <w:sz w:val="24"/>
          <w:szCs w:val="24"/>
        </w:rPr>
        <w:t>_ (__________________________</w:t>
      </w:r>
      <w:r w:rsidRPr="003D5487">
        <w:rPr>
          <w:rFonts w:ascii="Times New Roman" w:hAnsi="Times New Roman"/>
          <w:sz w:val="24"/>
          <w:szCs w:val="24"/>
        </w:rPr>
        <w:t xml:space="preserve">______) </w:t>
      </w:r>
      <w:proofErr w:type="gramEnd"/>
      <w:r w:rsidRPr="003D5487">
        <w:rPr>
          <w:rFonts w:ascii="Times New Roman" w:hAnsi="Times New Roman"/>
          <w:sz w:val="24"/>
          <w:szCs w:val="24"/>
        </w:rPr>
        <w:t>руб. ___ коп. (в том числе НДС (___%)/ или НДС не облагается на основании _____________________).</w:t>
      </w:r>
    </w:p>
    <w:p w:rsidR="00FD507B" w:rsidRPr="003D5487" w:rsidRDefault="00FD507B" w:rsidP="00FD507B">
      <w:pPr>
        <w:pStyle w:val="a6"/>
        <w:tabs>
          <w:tab w:val="left" w:pos="567"/>
        </w:tabs>
        <w:spacing w:after="0"/>
        <w:ind w:firstLine="709"/>
        <w:jc w:val="both"/>
      </w:pPr>
      <w:r w:rsidRPr="003D5487">
        <w:t>В стоимость услуг включены накладные и плановые расходы Исполнителя, а также все налоги, пошлины и иные обязательные платежи.</w:t>
      </w:r>
    </w:p>
    <w:p w:rsidR="00FD507B" w:rsidRPr="004B2AED" w:rsidRDefault="00FD507B" w:rsidP="00703609">
      <w:pPr>
        <w:pStyle w:val="a6"/>
        <w:tabs>
          <w:tab w:val="left" w:pos="567"/>
        </w:tabs>
        <w:spacing w:after="0"/>
        <w:ind w:firstLine="709"/>
        <w:jc w:val="both"/>
      </w:pPr>
      <w:r w:rsidRPr="004B2AED">
        <w:t xml:space="preserve">3.2. Оплата </w:t>
      </w:r>
      <w:r w:rsidRPr="003D5487">
        <w:t>Услуг</w:t>
      </w:r>
      <w:r w:rsidRPr="004B2AED">
        <w:t xml:space="preserve"> производится Заказчиком путем перечисления денежных средств на расчетный счет Исполнителя, указанный в разделе 1</w:t>
      </w:r>
      <w:r w:rsidR="003D5487">
        <w:t>5</w:t>
      </w:r>
      <w:r w:rsidRPr="004B2AED">
        <w:t xml:space="preserve"> настоящего Договора, в следующем порядке:</w:t>
      </w:r>
    </w:p>
    <w:p w:rsidR="001223B6" w:rsidRDefault="00703609" w:rsidP="00703609">
      <w:pPr>
        <w:pStyle w:val="a6"/>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t xml:space="preserve">3.2.1. </w:t>
      </w:r>
      <w:r w:rsidR="001223B6" w:rsidRPr="001223B6">
        <w:t>В течение 60 (шестидесяти)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w:t>
      </w:r>
      <w:r w:rsidR="001223B6">
        <w:t>о стороны Исполнителя</w:t>
      </w:r>
      <w:r w:rsidR="001223B6" w:rsidRPr="001223B6">
        <w:t xml:space="preserve">: счета на оплату, актов сдачи-приемки оказанных Услуг (2 экз.), </w:t>
      </w:r>
      <w:proofErr w:type="spellStart"/>
      <w:proofErr w:type="gramStart"/>
      <w:r w:rsidR="001223B6" w:rsidRPr="001223B6">
        <w:t>счет-фактуры</w:t>
      </w:r>
      <w:proofErr w:type="spellEnd"/>
      <w:proofErr w:type="gramEnd"/>
      <w:r w:rsidR="001223B6" w:rsidRPr="001223B6">
        <w:t>. Стоимость Услуг  за расчетный период составляет</w:t>
      </w:r>
      <w:proofErr w:type="gramStart"/>
      <w:r w:rsidR="001223B6">
        <w:t xml:space="preserve"> </w:t>
      </w:r>
      <w:r w:rsidR="001223B6" w:rsidRPr="001223B6">
        <w:t>:</w:t>
      </w:r>
      <w:proofErr w:type="gramEnd"/>
      <w:r w:rsidR="001223B6" w:rsidRPr="001223B6">
        <w:t>____________________.</w:t>
      </w:r>
    </w:p>
    <w:p w:rsidR="00E825AC" w:rsidRDefault="00E825AC" w:rsidP="00703609">
      <w:pPr>
        <w:pStyle w:val="a6"/>
        <w:tabs>
          <w:tab w:val="left" w:pos="567"/>
        </w:tabs>
        <w:spacing w:after="0"/>
        <w:ind w:firstLine="709"/>
        <w:jc w:val="both"/>
      </w:pPr>
      <w:r w:rsidRPr="00E825AC">
        <w:t xml:space="preserve">В случае нарушения Исполнителем срока предоставления комплекта документов, предусмотренного п. </w:t>
      </w:r>
      <w:r w:rsidR="007A0080">
        <w:t>5</w:t>
      </w:r>
      <w:r w:rsidRPr="00E825AC">
        <w:t xml:space="preserve">.1 договора, оплата поставленных товаров осуществляется в течение 90 (девяноста) календарных дней </w:t>
      </w:r>
      <w:proofErr w:type="gramStart"/>
      <w:r w:rsidRPr="00E825AC">
        <w:t>с даты предоставления</w:t>
      </w:r>
      <w:proofErr w:type="gramEnd"/>
      <w:r w:rsidRPr="00E825AC">
        <w:t xml:space="preserve"> комплекта документов</w:t>
      </w:r>
      <w:r>
        <w:t>.</w:t>
      </w:r>
    </w:p>
    <w:p w:rsidR="00FD507B" w:rsidRPr="004B2AED" w:rsidRDefault="00FD507B" w:rsidP="00703609">
      <w:pPr>
        <w:pStyle w:val="a6"/>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FD507B" w:rsidRPr="004B2AED" w:rsidRDefault="00FD507B" w:rsidP="00FD507B">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D507B" w:rsidRPr="004B2AED" w:rsidRDefault="00FD507B" w:rsidP="00FD50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960A9">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D507B" w:rsidRPr="004B2AED" w:rsidRDefault="00FD507B" w:rsidP="00FD50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1960A9">
        <w:rPr>
          <w:rFonts w:ascii="Times New Roman" w:hAnsi="Times New Roman"/>
          <w:sz w:val="24"/>
          <w:szCs w:val="24"/>
        </w:rPr>
        <w:t>Исполнитель</w:t>
      </w:r>
      <w:r w:rsidRPr="004B2AED">
        <w:rPr>
          <w:rFonts w:ascii="Times New Roman" w:hAnsi="Times New Roman"/>
          <w:sz w:val="24"/>
          <w:szCs w:val="24"/>
        </w:rPr>
        <w:t xml:space="preserve"> подтверждает, что надлежащим образом изучил все условия </w:t>
      </w:r>
      <w:r w:rsidRPr="001960A9">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1960A9">
        <w:rPr>
          <w:rFonts w:ascii="Times New Roman" w:hAnsi="Times New Roman"/>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FD507B" w:rsidRPr="004B2AED" w:rsidRDefault="00FD507B" w:rsidP="00A86E37">
      <w:pPr>
        <w:pStyle w:val="10"/>
        <w:keepNext w:val="0"/>
        <w:spacing w:before="0" w:after="0"/>
        <w:ind w:firstLine="709"/>
        <w:jc w:val="center"/>
        <w:rPr>
          <w:rFonts w:ascii="Times New Roman" w:hAnsi="Times New Roman"/>
          <w:sz w:val="24"/>
          <w:szCs w:val="24"/>
        </w:rPr>
      </w:pPr>
      <w:r>
        <w:rPr>
          <w:rFonts w:ascii="Times New Roman" w:hAnsi="Times New Roman"/>
          <w:sz w:val="24"/>
          <w:szCs w:val="24"/>
        </w:rPr>
        <w:t>4</w:t>
      </w:r>
      <w:r w:rsidRPr="004B2AED">
        <w:rPr>
          <w:rFonts w:ascii="Times New Roman" w:hAnsi="Times New Roman"/>
          <w:sz w:val="24"/>
          <w:szCs w:val="24"/>
        </w:rPr>
        <w:t>. Обязательства Сторон</w:t>
      </w:r>
    </w:p>
    <w:p w:rsidR="00FD507B" w:rsidRPr="004B2AED" w:rsidRDefault="00FD507B"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Pr="004B2AED">
        <w:rPr>
          <w:rFonts w:ascii="Times New Roman" w:hAnsi="Times New Roman"/>
          <w:b/>
          <w:sz w:val="24"/>
          <w:szCs w:val="24"/>
        </w:rPr>
        <w:t>.1. Заказчик вправе:</w:t>
      </w:r>
    </w:p>
    <w:p w:rsidR="00FD507B" w:rsidRPr="004B2AED"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B2AED">
        <w:rPr>
          <w:rFonts w:ascii="Times New Roman" w:hAnsi="Times New Roman"/>
          <w:sz w:val="24"/>
          <w:szCs w:val="24"/>
        </w:rPr>
        <w:t xml:space="preserve">.1.1. Требовать от </w:t>
      </w:r>
      <w:r w:rsidRPr="001960A9">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D507B" w:rsidRPr="004B2AED"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B2AED">
        <w:rPr>
          <w:rFonts w:ascii="Times New Roman" w:hAnsi="Times New Roman"/>
          <w:sz w:val="24"/>
          <w:szCs w:val="24"/>
        </w:rPr>
        <w:t xml:space="preserve">.1.2. Требовать возмещения убытков в случае неоднократного нарушения сроков </w:t>
      </w:r>
      <w:r w:rsidRPr="001960A9">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FD507B" w:rsidRPr="004B2AED" w:rsidRDefault="00CB0BF7"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507B" w:rsidRPr="004B2AED">
        <w:rPr>
          <w:rFonts w:ascii="Times New Roman" w:hAnsi="Times New Roman"/>
          <w:b/>
          <w:sz w:val="24"/>
          <w:szCs w:val="24"/>
        </w:rPr>
        <w:t>.2. Заказчик обязуется:</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.2.1. Оказывать содействие </w:t>
      </w:r>
      <w:r w:rsidR="00FD507B" w:rsidRPr="001960A9">
        <w:rPr>
          <w:rFonts w:ascii="Times New Roman" w:hAnsi="Times New Roman"/>
          <w:sz w:val="24"/>
          <w:szCs w:val="24"/>
        </w:rPr>
        <w:t>Исполнителю</w:t>
      </w:r>
      <w:r w:rsidR="00FD507B"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00FD507B" w:rsidRPr="004B2AED">
        <w:rPr>
          <w:rFonts w:ascii="Times New Roman" w:hAnsi="Times New Roman"/>
          <w:sz w:val="24"/>
          <w:szCs w:val="24"/>
        </w:rPr>
        <w:t>при</w:t>
      </w:r>
      <w:proofErr w:type="gramEnd"/>
      <w:r w:rsidR="00FD507B" w:rsidRPr="004B2AED">
        <w:rPr>
          <w:rFonts w:ascii="Times New Roman" w:hAnsi="Times New Roman"/>
          <w:sz w:val="24"/>
          <w:szCs w:val="24"/>
        </w:rPr>
        <w:t xml:space="preserve">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на условиях, предусмотренных Договором.</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2.2. Оказывать содействие </w:t>
      </w:r>
      <w:r w:rsidRPr="001960A9">
        <w:rPr>
          <w:rFonts w:ascii="Times New Roman" w:hAnsi="Times New Roman"/>
          <w:sz w:val="24"/>
          <w:szCs w:val="24"/>
        </w:rPr>
        <w:t>Исполнителю</w:t>
      </w:r>
      <w:r w:rsidR="00FD507B" w:rsidRPr="001960A9">
        <w:rPr>
          <w:rFonts w:ascii="Times New Roman" w:hAnsi="Times New Roman"/>
          <w:sz w:val="24"/>
          <w:szCs w:val="24"/>
        </w:rPr>
        <w:t xml:space="preserve"> </w:t>
      </w:r>
      <w:r w:rsidR="00FD507B"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.2.3. Обеспечить доступ персонала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к месту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.2.4. Сообщать в письменной форме </w:t>
      </w:r>
      <w:r w:rsidR="00FD507B" w:rsidRPr="001960A9">
        <w:rPr>
          <w:rFonts w:ascii="Times New Roman" w:hAnsi="Times New Roman"/>
          <w:sz w:val="24"/>
          <w:szCs w:val="24"/>
        </w:rPr>
        <w:t>Исполнителю</w:t>
      </w:r>
      <w:r w:rsidR="00FD507B" w:rsidRPr="004B2AED">
        <w:rPr>
          <w:rFonts w:ascii="Times New Roman" w:hAnsi="Times New Roman"/>
          <w:sz w:val="24"/>
          <w:szCs w:val="24"/>
        </w:rPr>
        <w:t xml:space="preserve"> о недостатках, обнаруженных в ходе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в течение</w:t>
      </w:r>
      <w:r w:rsidR="009031DC">
        <w:rPr>
          <w:rFonts w:ascii="Times New Roman" w:hAnsi="Times New Roman"/>
          <w:sz w:val="24"/>
          <w:szCs w:val="24"/>
        </w:rPr>
        <w:t xml:space="preserve"> 5</w:t>
      </w:r>
      <w:r w:rsidR="00FD507B" w:rsidRPr="004B2AED">
        <w:rPr>
          <w:rFonts w:ascii="Times New Roman" w:hAnsi="Times New Roman"/>
          <w:sz w:val="24"/>
          <w:szCs w:val="24"/>
        </w:rPr>
        <w:t xml:space="preserve"> (</w:t>
      </w:r>
      <w:r w:rsidR="009031DC">
        <w:rPr>
          <w:rFonts w:ascii="Times New Roman" w:hAnsi="Times New Roman"/>
          <w:sz w:val="24"/>
          <w:szCs w:val="24"/>
        </w:rPr>
        <w:t>пяти</w:t>
      </w:r>
      <w:r w:rsidR="00FD507B" w:rsidRPr="004B2AED">
        <w:rPr>
          <w:rFonts w:ascii="Times New Roman" w:hAnsi="Times New Roman"/>
          <w:sz w:val="24"/>
          <w:szCs w:val="24"/>
        </w:rPr>
        <w:t>) рабочих дней после обнаружения таких недостатков.</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2.5. Своевременно принять и оплатить надлежащим образом </w:t>
      </w:r>
      <w:r w:rsidR="00FD507B" w:rsidRPr="001960A9">
        <w:rPr>
          <w:rFonts w:ascii="Times New Roman" w:hAnsi="Times New Roman"/>
          <w:sz w:val="24"/>
          <w:szCs w:val="24"/>
        </w:rPr>
        <w:t>оказанные Услуги</w:t>
      </w:r>
      <w:r w:rsidR="00FD507B" w:rsidRPr="004B2AED">
        <w:rPr>
          <w:rFonts w:ascii="Times New Roman" w:hAnsi="Times New Roman"/>
          <w:sz w:val="24"/>
          <w:szCs w:val="24"/>
        </w:rPr>
        <w:t xml:space="preserve"> в порядке и на условиях, предусмотренных Договором.</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2.6. При получении от </w:t>
      </w:r>
      <w:r w:rsidR="00FD507B" w:rsidRPr="001960A9">
        <w:rPr>
          <w:rFonts w:ascii="Times New Roman" w:hAnsi="Times New Roman"/>
          <w:sz w:val="24"/>
          <w:szCs w:val="24"/>
        </w:rPr>
        <w:t>Исполнителя</w:t>
      </w:r>
      <w:r w:rsidRPr="001960A9">
        <w:rPr>
          <w:rFonts w:ascii="Times New Roman" w:hAnsi="Times New Roman"/>
          <w:sz w:val="24"/>
          <w:szCs w:val="24"/>
        </w:rPr>
        <w:t xml:space="preserve"> </w:t>
      </w:r>
      <w:r w:rsidR="00FD507B" w:rsidRPr="004B2AED">
        <w:rPr>
          <w:rFonts w:ascii="Times New Roman" w:hAnsi="Times New Roman"/>
          <w:sz w:val="24"/>
          <w:szCs w:val="24"/>
        </w:rPr>
        <w:t xml:space="preserve">уведомления о приостановлении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в случае, указанном в п. </w:t>
      </w:r>
      <w:r>
        <w:rPr>
          <w:rFonts w:ascii="Times New Roman" w:hAnsi="Times New Roman"/>
          <w:sz w:val="24"/>
          <w:szCs w:val="24"/>
        </w:rPr>
        <w:t>4</w:t>
      </w:r>
      <w:r w:rsidR="00FD507B" w:rsidRPr="004B2AED">
        <w:rPr>
          <w:rFonts w:ascii="Times New Roman" w:hAnsi="Times New Roman"/>
          <w:sz w:val="24"/>
          <w:szCs w:val="24"/>
        </w:rPr>
        <w:t xml:space="preserve">.4.3. Договора, рассмотреть вопрос о целесообразности и порядке продолжения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w:t>
      </w:r>
    </w:p>
    <w:p w:rsidR="00FD507B" w:rsidRPr="004B2AED" w:rsidRDefault="00CB0BF7"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507B" w:rsidRPr="004B2AED">
        <w:rPr>
          <w:rFonts w:ascii="Times New Roman" w:hAnsi="Times New Roman"/>
          <w:b/>
          <w:sz w:val="24"/>
          <w:szCs w:val="24"/>
        </w:rPr>
        <w:t xml:space="preserve">.3. </w:t>
      </w:r>
      <w:r>
        <w:rPr>
          <w:rFonts w:ascii="Times New Roman" w:hAnsi="Times New Roman"/>
          <w:b/>
          <w:i/>
          <w:sz w:val="24"/>
          <w:szCs w:val="24"/>
        </w:rPr>
        <w:t>Исполнитель</w:t>
      </w:r>
      <w:r w:rsidR="00FD507B" w:rsidRPr="004B2AED">
        <w:rPr>
          <w:rFonts w:ascii="Times New Roman" w:hAnsi="Times New Roman"/>
          <w:b/>
          <w:i/>
          <w:sz w:val="24"/>
          <w:szCs w:val="24"/>
        </w:rPr>
        <w:t xml:space="preserve"> </w:t>
      </w:r>
      <w:r w:rsidR="00FD507B" w:rsidRPr="004B2AED">
        <w:rPr>
          <w:rFonts w:ascii="Times New Roman" w:hAnsi="Times New Roman"/>
          <w:b/>
          <w:sz w:val="24"/>
          <w:szCs w:val="24"/>
        </w:rPr>
        <w:t>вправе:</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.3.1. Требовать своевременного подписания Заказчиком акта сдачи-приемки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по Договору.</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.3.2. Требовать своевременной оплаты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в соответствии с условиями Договора.</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.3.3. Запрашивать у Заказчика разъяснения и уточнения относительно </w:t>
      </w:r>
      <w:r w:rsidR="00FD507B" w:rsidRPr="001960A9">
        <w:rPr>
          <w:rFonts w:ascii="Times New Roman" w:hAnsi="Times New Roman"/>
          <w:sz w:val="24"/>
          <w:szCs w:val="24"/>
        </w:rPr>
        <w:t xml:space="preserve">оказания Услуг </w:t>
      </w:r>
      <w:r w:rsidR="00FD507B" w:rsidRPr="004B2AED">
        <w:rPr>
          <w:rFonts w:ascii="Times New Roman" w:hAnsi="Times New Roman"/>
          <w:sz w:val="24"/>
          <w:szCs w:val="24"/>
        </w:rPr>
        <w:t>в рамках Договора.</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.3.4. Предъявить Заказчику </w:t>
      </w:r>
      <w:r w:rsidR="00FD507B" w:rsidRPr="001960A9">
        <w:rPr>
          <w:rFonts w:ascii="Times New Roman" w:hAnsi="Times New Roman"/>
          <w:sz w:val="24"/>
          <w:szCs w:val="24"/>
        </w:rPr>
        <w:t>результаты</w:t>
      </w:r>
      <w:r w:rsidR="00FD507B" w:rsidRPr="004B2AED">
        <w:rPr>
          <w:rFonts w:ascii="Times New Roman" w:hAnsi="Times New Roman"/>
          <w:sz w:val="24"/>
          <w:szCs w:val="24"/>
        </w:rPr>
        <w:t xml:space="preserve">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к приемке досрочно, уведомив Заказчика о готовности к сдаче</w:t>
      </w:r>
      <w:r>
        <w:rPr>
          <w:rFonts w:ascii="Times New Roman" w:hAnsi="Times New Roman"/>
          <w:sz w:val="24"/>
          <w:szCs w:val="24"/>
        </w:rPr>
        <w:t xml:space="preserve">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письменно.</w:t>
      </w:r>
    </w:p>
    <w:p w:rsidR="00FD507B" w:rsidRPr="004B2AED" w:rsidRDefault="00CB0BF7"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507B" w:rsidRPr="004B2AED">
        <w:rPr>
          <w:rFonts w:ascii="Times New Roman" w:hAnsi="Times New Roman"/>
          <w:b/>
          <w:sz w:val="24"/>
          <w:szCs w:val="24"/>
        </w:rPr>
        <w:t xml:space="preserve">.4. </w:t>
      </w:r>
      <w:r w:rsidR="00FD507B" w:rsidRPr="004B2AED">
        <w:rPr>
          <w:rFonts w:ascii="Times New Roman" w:hAnsi="Times New Roman"/>
          <w:b/>
          <w:i/>
          <w:sz w:val="24"/>
          <w:szCs w:val="24"/>
        </w:rPr>
        <w:t>Исполнитель</w:t>
      </w:r>
      <w:r w:rsidR="00FD507B" w:rsidRPr="004B2AED">
        <w:rPr>
          <w:rFonts w:ascii="Times New Roman" w:hAnsi="Times New Roman"/>
          <w:b/>
          <w:sz w:val="24"/>
          <w:szCs w:val="24"/>
        </w:rPr>
        <w:t xml:space="preserve"> обязуется:</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.4.1. В установленные сроки и надлежащим образом </w:t>
      </w:r>
      <w:r w:rsidR="00FD507B" w:rsidRPr="001960A9">
        <w:rPr>
          <w:rFonts w:ascii="Times New Roman" w:hAnsi="Times New Roman"/>
          <w:sz w:val="24"/>
          <w:szCs w:val="24"/>
        </w:rPr>
        <w:t>оказать Услуги</w:t>
      </w:r>
      <w:r w:rsidR="00FD507B" w:rsidRPr="004B2AED">
        <w:rPr>
          <w:rFonts w:ascii="Times New Roman" w:hAnsi="Times New Roman"/>
          <w:sz w:val="24"/>
          <w:szCs w:val="24"/>
        </w:rPr>
        <w:t xml:space="preserve"> и представить их результат Заказчику, в соответствии с условиями Договора.</w:t>
      </w:r>
      <w:r w:rsidR="00FD507B" w:rsidRPr="001960A9">
        <w:footnoteReference w:id="1"/>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.4.2. Обеспечить устранение недостатков, выявленных при сдаче-приемке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за свой счет в кратчайшие сроки, указанные в п.</w:t>
      </w:r>
      <w:r>
        <w:rPr>
          <w:rFonts w:ascii="Times New Roman" w:hAnsi="Times New Roman"/>
          <w:sz w:val="24"/>
          <w:szCs w:val="24"/>
        </w:rPr>
        <w:t>5</w:t>
      </w:r>
      <w:r w:rsidR="00FD507B" w:rsidRPr="004B2AED">
        <w:rPr>
          <w:rFonts w:ascii="Times New Roman" w:hAnsi="Times New Roman"/>
          <w:sz w:val="24"/>
          <w:szCs w:val="24"/>
        </w:rPr>
        <w:t>.3 настоящего Договора.</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FD507B" w:rsidRPr="004B2AED">
        <w:rPr>
          <w:rFonts w:ascii="Times New Roman" w:hAnsi="Times New Roman"/>
          <w:sz w:val="24"/>
          <w:szCs w:val="24"/>
        </w:rPr>
        <w:t xml:space="preserve">.4.3. Приостановить </w:t>
      </w:r>
      <w:r w:rsidR="00FD507B" w:rsidRPr="001960A9">
        <w:rPr>
          <w:rFonts w:ascii="Times New Roman" w:hAnsi="Times New Roman"/>
          <w:sz w:val="24"/>
          <w:szCs w:val="24"/>
        </w:rPr>
        <w:t>оказание Услуг</w:t>
      </w:r>
      <w:r w:rsidR="00FD507B" w:rsidRPr="004B2AED">
        <w:rPr>
          <w:rFonts w:ascii="Times New Roman" w:hAnsi="Times New Roman"/>
          <w:sz w:val="24"/>
          <w:szCs w:val="24"/>
        </w:rPr>
        <w:t xml:space="preserve"> в случае обнаружения независящих от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обстоятельств, которые могут оказать негативное влияние на качество </w:t>
      </w:r>
      <w:r w:rsidR="00FD507B" w:rsidRPr="001960A9">
        <w:rPr>
          <w:rFonts w:ascii="Times New Roman" w:hAnsi="Times New Roman"/>
          <w:sz w:val="24"/>
          <w:szCs w:val="24"/>
        </w:rPr>
        <w:t>результатов</w:t>
      </w:r>
      <w:r>
        <w:rPr>
          <w:rFonts w:ascii="Times New Roman" w:hAnsi="Times New Roman"/>
          <w:sz w:val="24"/>
          <w:szCs w:val="24"/>
        </w:rPr>
        <w:t xml:space="preserve"> </w:t>
      </w:r>
      <w:r w:rsidR="00FD507B" w:rsidRPr="001960A9">
        <w:rPr>
          <w:rFonts w:ascii="Times New Roman" w:hAnsi="Times New Roman"/>
          <w:sz w:val="24"/>
          <w:szCs w:val="24"/>
        </w:rPr>
        <w:t>оказываемых Услуг</w:t>
      </w:r>
      <w:r w:rsidR="00FD507B"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FD507B" w:rsidRPr="004B2AED" w:rsidRDefault="00433CDA" w:rsidP="001960A9">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FD507B" w:rsidRPr="004B2AED" w:rsidRDefault="00433CDA" w:rsidP="001960A9">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компенсации всех понесенных убытков.</w:t>
      </w:r>
    </w:p>
    <w:p w:rsidR="00FD507B" w:rsidRPr="001960A9" w:rsidRDefault="00433CDA" w:rsidP="001960A9">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.4.6. Предоставлять Заказчику информацию об изменениях в составе владельцев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включая конечных бенефициаров, и (или) в исполнительных органах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не позднее, чем через 5 календарных дней после таких изменений.</w:t>
      </w:r>
      <w:r w:rsidR="00FD507B" w:rsidRPr="001960A9">
        <w:footnoteReference w:id="2"/>
      </w:r>
    </w:p>
    <w:p w:rsidR="00FD507B" w:rsidRPr="001960A9" w:rsidRDefault="00433CDA" w:rsidP="001960A9">
      <w:pPr>
        <w:spacing w:after="0" w:line="240" w:lineRule="auto"/>
        <w:ind w:firstLine="709"/>
        <w:jc w:val="both"/>
        <w:rPr>
          <w:rFonts w:ascii="Times New Roman" w:hAnsi="Times New Roman"/>
          <w:sz w:val="24"/>
          <w:szCs w:val="24"/>
        </w:rPr>
      </w:pPr>
      <w:r w:rsidRPr="001960A9">
        <w:rPr>
          <w:rFonts w:ascii="Times New Roman" w:hAnsi="Times New Roman"/>
          <w:sz w:val="24"/>
          <w:szCs w:val="24"/>
        </w:rPr>
        <w:t>4</w:t>
      </w:r>
      <w:r w:rsidR="00FD507B" w:rsidRPr="001960A9">
        <w:rPr>
          <w:rFonts w:ascii="Times New Roman" w:hAnsi="Times New Roman"/>
          <w:sz w:val="24"/>
          <w:szCs w:val="24"/>
        </w:rPr>
        <w:t xml:space="preserve">.4.7. </w:t>
      </w:r>
      <w:r w:rsidR="003D5487" w:rsidRPr="001960A9">
        <w:rPr>
          <w:rFonts w:ascii="Times New Roman" w:hAnsi="Times New Roman"/>
          <w:sz w:val="24"/>
          <w:szCs w:val="24"/>
        </w:rPr>
        <w:t xml:space="preserve">При </w:t>
      </w:r>
      <w:r w:rsidR="00FD507B" w:rsidRPr="001960A9">
        <w:rPr>
          <w:rFonts w:ascii="Times New Roman" w:hAnsi="Times New Roman"/>
          <w:sz w:val="24"/>
          <w:szCs w:val="24"/>
        </w:rPr>
        <w:t>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FD507B" w:rsidRPr="001960A9">
        <w:footnoteReference w:id="3"/>
      </w:r>
    </w:p>
    <w:p w:rsidR="00FD507B" w:rsidRPr="00E42152" w:rsidRDefault="00433CDA" w:rsidP="001960A9">
      <w:pPr>
        <w:spacing w:after="0" w:line="240" w:lineRule="auto"/>
        <w:ind w:firstLine="709"/>
        <w:jc w:val="both"/>
        <w:rPr>
          <w:rFonts w:ascii="Times New Roman" w:hAnsi="Times New Roman"/>
          <w:i/>
          <w:sz w:val="24"/>
          <w:szCs w:val="24"/>
        </w:rPr>
      </w:pPr>
      <w:r w:rsidRPr="001960A9">
        <w:rPr>
          <w:rFonts w:ascii="Times New Roman" w:hAnsi="Times New Roman"/>
          <w:sz w:val="24"/>
          <w:szCs w:val="24"/>
        </w:rPr>
        <w:t>4</w:t>
      </w:r>
      <w:r w:rsidR="00FD507B" w:rsidRPr="001960A9">
        <w:rPr>
          <w:rFonts w:ascii="Times New Roman" w:hAnsi="Times New Roman"/>
          <w:sz w:val="24"/>
          <w:szCs w:val="24"/>
        </w:rPr>
        <w:t>.4.8.</w:t>
      </w:r>
      <w:r w:rsidR="00FD507B"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00FD507B" w:rsidRPr="001960A9">
        <w:rPr>
          <w:rFonts w:ascii="Times New Roman" w:hAnsi="Times New Roman"/>
          <w:sz w:val="24"/>
          <w:szCs w:val="24"/>
        </w:rPr>
        <w:t xml:space="preserve">Исполнитель </w:t>
      </w:r>
      <w:r w:rsidR="00FD507B">
        <w:rPr>
          <w:rFonts w:ascii="Times New Roman" w:hAnsi="Times New Roman"/>
          <w:sz w:val="24"/>
          <w:szCs w:val="24"/>
        </w:rPr>
        <w:t>обязан</w:t>
      </w:r>
      <w:r w:rsidR="00FD507B"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sidR="00FD507B">
        <w:rPr>
          <w:rFonts w:ascii="Times New Roman" w:hAnsi="Times New Roman"/>
          <w:sz w:val="24"/>
          <w:szCs w:val="24"/>
        </w:rPr>
        <w:t>.</w:t>
      </w:r>
    </w:p>
    <w:p w:rsidR="00FD507B" w:rsidRPr="004B2AED" w:rsidRDefault="00433CDA" w:rsidP="00A86E37">
      <w:pPr>
        <w:pStyle w:val="10"/>
        <w:keepNext w:val="0"/>
        <w:spacing w:before="0" w:after="0"/>
        <w:ind w:firstLine="709"/>
        <w:jc w:val="center"/>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 xml:space="preserve">. Порядок сдачи и приемки </w:t>
      </w:r>
      <w:r w:rsidR="003D5487">
        <w:rPr>
          <w:rFonts w:ascii="Times New Roman" w:hAnsi="Times New Roman"/>
          <w:sz w:val="24"/>
          <w:szCs w:val="24"/>
        </w:rPr>
        <w:t>услуг</w:t>
      </w:r>
    </w:p>
    <w:p w:rsidR="00FD507B" w:rsidRPr="001960A9" w:rsidRDefault="00433CDA" w:rsidP="001223B6">
      <w:pPr>
        <w:spacing w:after="0" w:line="240" w:lineRule="auto"/>
        <w:ind w:firstLine="709"/>
        <w:contextualSpacing/>
        <w:jc w:val="both"/>
        <w:rPr>
          <w:rFonts w:ascii="Times New Roman" w:hAnsi="Times New Roman"/>
          <w:sz w:val="24"/>
          <w:szCs w:val="24"/>
        </w:rPr>
      </w:pPr>
      <w:r w:rsidRPr="001960A9">
        <w:rPr>
          <w:rFonts w:ascii="Times New Roman" w:hAnsi="Times New Roman"/>
          <w:sz w:val="24"/>
          <w:szCs w:val="24"/>
        </w:rPr>
        <w:t>5</w:t>
      </w:r>
      <w:r w:rsidR="00FD507B" w:rsidRPr="001960A9">
        <w:rPr>
          <w:rFonts w:ascii="Times New Roman" w:hAnsi="Times New Roman"/>
          <w:sz w:val="24"/>
          <w:szCs w:val="24"/>
        </w:rPr>
        <w:t xml:space="preserve">.1. </w:t>
      </w:r>
      <w:r w:rsidR="001223B6" w:rsidRPr="009106AA">
        <w:rPr>
          <w:rFonts w:ascii="Times New Roman" w:hAnsi="Times New Roman"/>
          <w:sz w:val="24"/>
          <w:szCs w:val="24"/>
        </w:rPr>
        <w:t xml:space="preserve">В течение 5 (пяти) рабочих дней </w:t>
      </w:r>
      <w:r w:rsidR="001223B6" w:rsidRPr="00482994">
        <w:rPr>
          <w:rFonts w:ascii="Times New Roman" w:hAnsi="Times New Roman"/>
          <w:sz w:val="24"/>
          <w:szCs w:val="24"/>
        </w:rPr>
        <w:t>после оказания Услуг за расчетный период (расчетным период по настоящему Договору является</w:t>
      </w:r>
      <w:r w:rsidR="001223B6">
        <w:rPr>
          <w:rFonts w:ascii="Times New Roman" w:hAnsi="Times New Roman"/>
          <w:sz w:val="24"/>
          <w:szCs w:val="24"/>
        </w:rPr>
        <w:t xml:space="preserve"> </w:t>
      </w:r>
      <w:r w:rsidR="001223B6" w:rsidRPr="00482994">
        <w:rPr>
          <w:rFonts w:ascii="Times New Roman" w:hAnsi="Times New Roman"/>
          <w:sz w:val="24"/>
          <w:szCs w:val="24"/>
        </w:rPr>
        <w:t>-</w:t>
      </w:r>
      <w:r w:rsidR="001223B6">
        <w:rPr>
          <w:rFonts w:ascii="Times New Roman" w:hAnsi="Times New Roman"/>
          <w:sz w:val="24"/>
          <w:szCs w:val="24"/>
        </w:rPr>
        <w:t xml:space="preserve"> </w:t>
      </w:r>
      <w:r w:rsidR="001223B6" w:rsidRPr="00482994">
        <w:rPr>
          <w:rFonts w:ascii="Times New Roman" w:hAnsi="Times New Roman"/>
          <w:sz w:val="24"/>
          <w:szCs w:val="24"/>
        </w:rPr>
        <w:t>месяц)</w:t>
      </w:r>
      <w:r w:rsidR="001223B6" w:rsidRPr="009106AA">
        <w:rPr>
          <w:rFonts w:ascii="Times New Roman" w:hAnsi="Times New Roman"/>
          <w:sz w:val="24"/>
          <w:szCs w:val="24"/>
        </w:rPr>
        <w:t>,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.2. Не позднее</w:t>
      </w:r>
      <w:r>
        <w:rPr>
          <w:rFonts w:ascii="Times New Roman" w:hAnsi="Times New Roman"/>
          <w:sz w:val="24"/>
          <w:szCs w:val="24"/>
        </w:rPr>
        <w:t xml:space="preserve"> 20</w:t>
      </w:r>
      <w:r w:rsidR="00FD507B" w:rsidRPr="004B2AED">
        <w:rPr>
          <w:rFonts w:ascii="Times New Roman" w:hAnsi="Times New Roman"/>
          <w:sz w:val="24"/>
          <w:szCs w:val="24"/>
        </w:rPr>
        <w:t xml:space="preserve"> (</w:t>
      </w:r>
      <w:r>
        <w:rPr>
          <w:rFonts w:ascii="Times New Roman" w:hAnsi="Times New Roman"/>
          <w:sz w:val="24"/>
          <w:szCs w:val="24"/>
        </w:rPr>
        <w:t>двадцати</w:t>
      </w:r>
      <w:r w:rsidR="00FD507B" w:rsidRPr="004B2AED">
        <w:rPr>
          <w:rFonts w:ascii="Times New Roman" w:hAnsi="Times New Roman"/>
          <w:sz w:val="24"/>
          <w:szCs w:val="24"/>
        </w:rPr>
        <w:t xml:space="preserve">) рабочих дней с момента получения от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документов, указанных в п. </w:t>
      </w:r>
      <w:r>
        <w:rPr>
          <w:rFonts w:ascii="Times New Roman" w:hAnsi="Times New Roman"/>
          <w:sz w:val="24"/>
          <w:szCs w:val="24"/>
        </w:rPr>
        <w:t>5</w:t>
      </w:r>
      <w:r w:rsidR="00FD507B" w:rsidRPr="004B2AED">
        <w:rPr>
          <w:rFonts w:ascii="Times New Roman" w:hAnsi="Times New Roman"/>
          <w:sz w:val="24"/>
          <w:szCs w:val="24"/>
        </w:rPr>
        <w:t xml:space="preserve">.1 Договора, Заказчик осуществляет приемку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и направляет </w:t>
      </w:r>
      <w:r w:rsidR="00FD507B" w:rsidRPr="001960A9">
        <w:rPr>
          <w:rFonts w:ascii="Times New Roman" w:hAnsi="Times New Roman"/>
          <w:sz w:val="24"/>
          <w:szCs w:val="24"/>
        </w:rPr>
        <w:t>Исполнителю</w:t>
      </w:r>
      <w:r w:rsidR="00FD507B" w:rsidRPr="004B2AED">
        <w:rPr>
          <w:rFonts w:ascii="Times New Roman" w:hAnsi="Times New Roman"/>
          <w:sz w:val="24"/>
          <w:szCs w:val="24"/>
        </w:rPr>
        <w:t xml:space="preserve"> подписанный обеими Сторонами экземпляр акта сдачи-приемки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либо мотивированный отказ от принятия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 xml:space="preserve">.3. В случае представления Заказчиком мотивированного отказа от принятия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Стороны в течение</w:t>
      </w:r>
      <w:r>
        <w:rPr>
          <w:rFonts w:ascii="Times New Roman" w:hAnsi="Times New Roman"/>
          <w:sz w:val="24"/>
          <w:szCs w:val="24"/>
        </w:rPr>
        <w:t xml:space="preserve"> 5</w:t>
      </w:r>
      <w:r w:rsidR="00FD507B" w:rsidRPr="004B2AED">
        <w:rPr>
          <w:rFonts w:ascii="Times New Roman" w:hAnsi="Times New Roman"/>
          <w:sz w:val="24"/>
          <w:szCs w:val="24"/>
        </w:rPr>
        <w:t xml:space="preserve"> (</w:t>
      </w:r>
      <w:r>
        <w:rPr>
          <w:rFonts w:ascii="Times New Roman" w:hAnsi="Times New Roman"/>
          <w:sz w:val="24"/>
          <w:szCs w:val="24"/>
        </w:rPr>
        <w:t>пяти</w:t>
      </w:r>
      <w:r w:rsidR="00FD507B"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а также сроков и порядка их устранения.</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1960A9">
        <w:rPr>
          <w:rFonts w:ascii="Times New Roman" w:hAnsi="Times New Roman"/>
          <w:sz w:val="24"/>
          <w:szCs w:val="24"/>
        </w:rPr>
        <w:t>Исполнитель</w:t>
      </w:r>
      <w:r w:rsidR="00A86E37" w:rsidRPr="001960A9">
        <w:rPr>
          <w:rFonts w:ascii="Times New Roman" w:hAnsi="Times New Roman"/>
          <w:sz w:val="24"/>
          <w:szCs w:val="24"/>
        </w:rPr>
        <w:t xml:space="preserve"> </w:t>
      </w:r>
      <w:r w:rsidRPr="004B2AED">
        <w:rPr>
          <w:rFonts w:ascii="Times New Roman" w:hAnsi="Times New Roman"/>
          <w:sz w:val="24"/>
          <w:szCs w:val="24"/>
        </w:rPr>
        <w:t xml:space="preserve">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.4. В случае досрочного</w:t>
      </w:r>
      <w:r>
        <w:rPr>
          <w:rFonts w:ascii="Times New Roman" w:hAnsi="Times New Roman"/>
          <w:sz w:val="24"/>
          <w:szCs w:val="24"/>
        </w:rPr>
        <w:t xml:space="preserve">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по Договору Заказчик вправе досрочно принять и оплатить </w:t>
      </w:r>
      <w:r w:rsidR="00FD507B" w:rsidRPr="001960A9">
        <w:rPr>
          <w:rFonts w:ascii="Times New Roman" w:hAnsi="Times New Roman"/>
          <w:sz w:val="24"/>
          <w:szCs w:val="24"/>
        </w:rPr>
        <w:t>услуги</w:t>
      </w:r>
      <w:r w:rsidR="00FD507B" w:rsidRPr="004B2AED">
        <w:rPr>
          <w:rFonts w:ascii="Times New Roman" w:hAnsi="Times New Roman"/>
          <w:sz w:val="24"/>
          <w:szCs w:val="24"/>
        </w:rPr>
        <w:t xml:space="preserve"> в соответствии с условиями Договора.</w:t>
      </w:r>
    </w:p>
    <w:p w:rsidR="00FD507B" w:rsidRPr="004B2AED" w:rsidRDefault="00A86E37" w:rsidP="00A86E37">
      <w:pPr>
        <w:pStyle w:val="10"/>
        <w:keepNext w:val="0"/>
        <w:spacing w:before="0" w:after="0"/>
        <w:ind w:firstLine="709"/>
        <w:jc w:val="center"/>
        <w:rPr>
          <w:rFonts w:ascii="Times New Roman" w:hAnsi="Times New Roman"/>
          <w:b w:val="0"/>
          <w:caps/>
          <w:sz w:val="24"/>
          <w:szCs w:val="24"/>
        </w:rPr>
      </w:pPr>
      <w:r>
        <w:rPr>
          <w:rFonts w:ascii="Times New Roman" w:hAnsi="Times New Roman"/>
          <w:sz w:val="24"/>
          <w:szCs w:val="24"/>
        </w:rPr>
        <w:t>6</w:t>
      </w:r>
      <w:r w:rsidR="00FD507B" w:rsidRPr="004B2AED">
        <w:rPr>
          <w:rFonts w:ascii="Times New Roman" w:hAnsi="Times New Roman"/>
          <w:sz w:val="24"/>
          <w:szCs w:val="24"/>
        </w:rPr>
        <w:t xml:space="preserve">. </w:t>
      </w:r>
      <w:proofErr w:type="spellStart"/>
      <w:r w:rsidR="00FD507B" w:rsidRPr="004B2AED">
        <w:rPr>
          <w:rFonts w:ascii="Times New Roman" w:hAnsi="Times New Roman"/>
          <w:sz w:val="24"/>
          <w:szCs w:val="24"/>
        </w:rPr>
        <w:t>Антикоррупционная</w:t>
      </w:r>
      <w:proofErr w:type="spellEnd"/>
      <w:r w:rsidR="00FD507B" w:rsidRPr="004B2AED">
        <w:rPr>
          <w:rFonts w:ascii="Times New Roman" w:hAnsi="Times New Roman"/>
          <w:sz w:val="24"/>
          <w:szCs w:val="24"/>
        </w:rPr>
        <w:t xml:space="preserve"> оговорка</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.1. </w:t>
      </w:r>
      <w:proofErr w:type="gramStart"/>
      <w:r w:rsidR="00FD507B"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00FD507B" w:rsidRPr="004B2AED">
        <w:rPr>
          <w:rFonts w:ascii="Times New Roman" w:hAnsi="Times New Roman"/>
          <w:sz w:val="24"/>
          <w:szCs w:val="24"/>
        </w:rPr>
        <w:t>аффилированные</w:t>
      </w:r>
      <w:proofErr w:type="spellEnd"/>
      <w:r w:rsidR="00FD507B"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4B2AED">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xml:space="preserve"> настоящего Договора другой Стороной, ее </w:t>
      </w:r>
      <w:proofErr w:type="spellStart"/>
      <w:r w:rsidR="00FD507B" w:rsidRPr="004B2AED">
        <w:rPr>
          <w:rFonts w:ascii="Times New Roman" w:hAnsi="Times New Roman"/>
          <w:sz w:val="24"/>
          <w:szCs w:val="24"/>
        </w:rPr>
        <w:t>аффилированными</w:t>
      </w:r>
      <w:proofErr w:type="spellEnd"/>
      <w:r w:rsidR="00FD507B" w:rsidRPr="004B2AED">
        <w:rPr>
          <w:rFonts w:ascii="Times New Roman" w:hAnsi="Times New Roman"/>
          <w:sz w:val="24"/>
          <w:szCs w:val="24"/>
        </w:rPr>
        <w:t xml:space="preserve"> лицами, работниками или посредниками.</w:t>
      </w:r>
    </w:p>
    <w:p w:rsidR="002957FD" w:rsidRPr="0071086F" w:rsidRDefault="002957FD" w:rsidP="002957FD">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Заказчика о нарушениях каких-либо положений пункта </w:t>
      </w:r>
      <w:r>
        <w:rPr>
          <w:rFonts w:ascii="Times New Roman" w:hAnsi="Times New Roman"/>
          <w:sz w:val="24"/>
          <w:szCs w:val="24"/>
        </w:rPr>
        <w:t>6</w:t>
      </w:r>
      <w:r w:rsidRPr="0071086F">
        <w:rPr>
          <w:rFonts w:ascii="Times New Roman" w:hAnsi="Times New Roman"/>
          <w:sz w:val="24"/>
          <w:szCs w:val="24"/>
        </w:rPr>
        <w:t>.1. настоящего Договора:</w:t>
      </w:r>
      <w:r>
        <w:rPr>
          <w:rFonts w:ascii="Times New Roman" w:hAnsi="Times New Roman"/>
          <w:sz w:val="24"/>
          <w:szCs w:val="24"/>
        </w:rPr>
        <w:t xml:space="preserve"> 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официальный сайт </w:t>
      </w:r>
      <w:r>
        <w:rPr>
          <w:rFonts w:ascii="Times New Roman" w:hAnsi="Times New Roman"/>
          <w:sz w:val="24"/>
          <w:szCs w:val="24"/>
        </w:rPr>
        <w:t>https://dkb63.ru</w:t>
      </w:r>
      <w:r w:rsidRPr="0071086F">
        <w:rPr>
          <w:rFonts w:ascii="Times New Roman" w:hAnsi="Times New Roman"/>
          <w:sz w:val="24"/>
          <w:szCs w:val="24"/>
        </w:rPr>
        <w:t xml:space="preserve"> </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1960A9">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w:t>
      </w:r>
      <w:r w:rsidR="002957FD">
        <w:rPr>
          <w:rFonts w:ascii="Times New Roman" w:hAnsi="Times New Roman"/>
          <w:sz w:val="24"/>
          <w:szCs w:val="24"/>
        </w:rPr>
        <w:t>6</w:t>
      </w:r>
      <w:r w:rsidRPr="004B2AED">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 xml:space="preserve">пункта </w:t>
        </w:r>
        <w:r w:rsidR="002957FD">
          <w:rPr>
            <w:rFonts w:ascii="Times New Roman" w:hAnsi="Times New Roman"/>
            <w:sz w:val="24"/>
            <w:szCs w:val="24"/>
          </w:rPr>
          <w:t>6</w:t>
        </w:r>
        <w:r w:rsidRPr="004B2AED">
          <w:rPr>
            <w:rFonts w:ascii="Times New Roman" w:hAnsi="Times New Roman"/>
            <w:sz w:val="24"/>
            <w:szCs w:val="24"/>
          </w:rPr>
          <w:t>.1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.4. В случае подтверждения факта нарушения одной Стороной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D507B" w:rsidRPr="004B2AED">
          <w:rPr>
            <w:rFonts w:ascii="Times New Roman" w:hAnsi="Times New Roman"/>
            <w:sz w:val="24"/>
            <w:szCs w:val="24"/>
          </w:rPr>
          <w:t xml:space="preserve">пунктом </w:t>
        </w:r>
        <w:r>
          <w:rPr>
            <w:rFonts w:ascii="Times New Roman" w:hAnsi="Times New Roman"/>
            <w:sz w:val="24"/>
            <w:szCs w:val="24"/>
          </w:rPr>
          <w:t>6.</w:t>
        </w:r>
        <w:r w:rsidR="00FD507B" w:rsidRPr="004B2AED">
          <w:rPr>
            <w:rFonts w:ascii="Times New Roman" w:hAnsi="Times New Roman"/>
            <w:sz w:val="24"/>
            <w:szCs w:val="24"/>
          </w:rPr>
          <w:t>2</w:t>
        </w:r>
      </w:hyperlink>
      <w:r w:rsidR="00FD507B"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FD507B" w:rsidRPr="004B2AED">
        <w:rPr>
          <w:rFonts w:ascii="Times New Roman" w:hAnsi="Times New Roman"/>
          <w:sz w:val="24"/>
          <w:szCs w:val="24"/>
        </w:rPr>
        <w:t>позднее</w:t>
      </w:r>
      <w:proofErr w:type="gramEnd"/>
      <w:r w:rsidR="00FD507B"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FD507B" w:rsidRPr="004B2AED" w:rsidRDefault="002957FD" w:rsidP="00A86E37">
      <w:pPr>
        <w:pStyle w:val="10"/>
        <w:keepNext w:val="0"/>
        <w:spacing w:before="0" w:after="0"/>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FD507B" w:rsidRPr="004B2AED">
        <w:rPr>
          <w:rFonts w:ascii="Times New Roman" w:hAnsi="Times New Roman"/>
          <w:sz w:val="24"/>
          <w:szCs w:val="24"/>
        </w:rPr>
        <w:t>. Обстоятельства непреодолимой силы</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 xml:space="preserve">.1. </w:t>
      </w:r>
      <w:proofErr w:type="gramStart"/>
      <w:r w:rsidR="00FD507B"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FD507B" w:rsidRPr="004B2AED">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FD507B" w:rsidRPr="004B2AED">
        <w:rPr>
          <w:rFonts w:ascii="Times New Roman" w:hAnsi="Times New Roman"/>
          <w:sz w:val="24"/>
          <w:szCs w:val="24"/>
        </w:rPr>
        <w:t>Договор</w:t>
      </w:r>
      <w:proofErr w:type="gramEnd"/>
      <w:r w:rsidR="00FD507B"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FD507B" w:rsidRDefault="002957FD" w:rsidP="00A86E37">
      <w:pPr>
        <w:pStyle w:val="ConsNormal"/>
        <w:ind w:firstLine="709"/>
        <w:jc w:val="center"/>
        <w:rPr>
          <w:rFonts w:ascii="Times New Roman" w:hAnsi="Times New Roman" w:cs="Times New Roman"/>
          <w:b/>
          <w:sz w:val="24"/>
          <w:szCs w:val="24"/>
        </w:rPr>
      </w:pPr>
      <w:r>
        <w:rPr>
          <w:rFonts w:ascii="Times New Roman" w:hAnsi="Times New Roman"/>
          <w:b/>
          <w:sz w:val="24"/>
          <w:szCs w:val="24"/>
        </w:rPr>
        <w:t>8</w:t>
      </w:r>
      <w:r w:rsidR="00FD507B" w:rsidRPr="00CB7D4E">
        <w:rPr>
          <w:rFonts w:ascii="Times New Roman" w:hAnsi="Times New Roman"/>
          <w:b/>
          <w:sz w:val="24"/>
          <w:szCs w:val="24"/>
        </w:rPr>
        <w:t>.</w:t>
      </w:r>
      <w:r w:rsidR="00FD507B" w:rsidRPr="004B2AED">
        <w:rPr>
          <w:rFonts w:ascii="Times New Roman" w:hAnsi="Times New Roman"/>
          <w:sz w:val="24"/>
          <w:szCs w:val="24"/>
        </w:rPr>
        <w:t xml:space="preserve"> </w:t>
      </w:r>
      <w:r w:rsidR="00FD507B" w:rsidRPr="00707102">
        <w:rPr>
          <w:rFonts w:ascii="Times New Roman" w:hAnsi="Times New Roman" w:cs="Times New Roman"/>
          <w:b/>
          <w:sz w:val="24"/>
          <w:szCs w:val="24"/>
        </w:rPr>
        <w:t>Защита информации</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 xml:space="preserve">.1. </w:t>
      </w:r>
      <w:r w:rsidR="00FD507B"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00FD507B" w:rsidRPr="00707102">
        <w:rPr>
          <w:rFonts w:ascii="Times New Roman" w:hAnsi="Times New Roman"/>
          <w:sz w:val="24"/>
          <w:szCs w:val="24"/>
        </w:rPr>
        <w:t>на</w:t>
      </w:r>
      <w:proofErr w:type="gramEnd"/>
      <w:r w:rsidR="00FD507B" w:rsidRPr="00707102">
        <w:rPr>
          <w:rFonts w:ascii="Times New Roman" w:hAnsi="Times New Roman"/>
          <w:sz w:val="24"/>
          <w:szCs w:val="24"/>
        </w:rPr>
        <w:t>:</w:t>
      </w:r>
    </w:p>
    <w:p w:rsidR="00FD507B" w:rsidRPr="00707102"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FD507B" w:rsidRPr="00707102"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w:t>
      </w:r>
      <w:r w:rsidR="00FD507B"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w:t>
      </w:r>
      <w:r w:rsidR="00FD507B"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w:t>
      </w:r>
      <w:r w:rsidR="00FD507B"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D507B" w:rsidRPr="001960A9" w:rsidRDefault="002957FD" w:rsidP="00416396">
      <w:pPr>
        <w:spacing w:after="0" w:line="240" w:lineRule="auto"/>
        <w:ind w:firstLine="709"/>
        <w:jc w:val="both"/>
        <w:rPr>
          <w:rFonts w:ascii="Times New Roman" w:hAnsi="Times New Roman"/>
          <w:sz w:val="24"/>
          <w:szCs w:val="24"/>
        </w:rPr>
      </w:pPr>
      <w:r w:rsidRPr="001960A9">
        <w:rPr>
          <w:rFonts w:ascii="Times New Roman" w:hAnsi="Times New Roman"/>
          <w:sz w:val="24"/>
          <w:szCs w:val="24"/>
        </w:rPr>
        <w:t>8</w:t>
      </w:r>
      <w:r w:rsidR="00FD507B" w:rsidRPr="001960A9">
        <w:rPr>
          <w:rFonts w:ascii="Times New Roman" w:hAnsi="Times New Roman"/>
          <w:sz w:val="24"/>
          <w:szCs w:val="24"/>
        </w:rPr>
        <w:t>.5</w:t>
      </w:r>
      <w:r w:rsidR="00FD507B">
        <w:rPr>
          <w:rFonts w:ascii="Times New Roman" w:hAnsi="Times New Roman"/>
          <w:sz w:val="24"/>
          <w:szCs w:val="24"/>
        </w:rPr>
        <w:t>.</w:t>
      </w:r>
      <w:r w:rsidR="00FD507B" w:rsidRPr="001960A9">
        <w:rPr>
          <w:rFonts w:ascii="Times New Roman" w:hAnsi="Times New Roman"/>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FD507B" w:rsidRPr="001960A9">
        <w:footnoteReference w:id="4"/>
      </w:r>
    </w:p>
    <w:p w:rsidR="00FD507B" w:rsidRPr="004B2AED" w:rsidRDefault="002957FD" w:rsidP="00416396">
      <w:pPr>
        <w:pStyle w:val="10"/>
        <w:keepNext w:val="0"/>
        <w:spacing w:before="0" w:after="0"/>
        <w:ind w:firstLine="709"/>
        <w:jc w:val="center"/>
        <w:rPr>
          <w:rFonts w:ascii="Times New Roman" w:hAnsi="Times New Roman"/>
          <w:sz w:val="24"/>
          <w:szCs w:val="24"/>
        </w:rPr>
      </w:pPr>
      <w:bookmarkStart w:id="11" w:name="zKonf"/>
      <w:bookmarkEnd w:id="11"/>
      <w:r>
        <w:rPr>
          <w:rFonts w:ascii="Times New Roman" w:hAnsi="Times New Roman"/>
          <w:sz w:val="24"/>
          <w:szCs w:val="24"/>
        </w:rPr>
        <w:t>9</w:t>
      </w:r>
      <w:r w:rsidR="00FD507B" w:rsidRPr="004B2AED">
        <w:rPr>
          <w:rFonts w:ascii="Times New Roman" w:hAnsi="Times New Roman"/>
          <w:sz w:val="24"/>
          <w:szCs w:val="24"/>
        </w:rPr>
        <w:t>. Ответственность Сторон</w:t>
      </w:r>
    </w:p>
    <w:p w:rsidR="00FD507B" w:rsidRPr="004B2AED" w:rsidRDefault="002957FD" w:rsidP="00416396">
      <w:pPr>
        <w:spacing w:after="0" w:line="240" w:lineRule="auto"/>
        <w:ind w:firstLine="709"/>
        <w:jc w:val="both"/>
        <w:rPr>
          <w:rFonts w:ascii="Times New Roman" w:hAnsi="Times New Roman"/>
          <w:sz w:val="24"/>
          <w:szCs w:val="24"/>
        </w:rPr>
      </w:pPr>
      <w:r>
        <w:rPr>
          <w:rFonts w:ascii="Times New Roman" w:hAnsi="Times New Roman"/>
          <w:sz w:val="24"/>
          <w:szCs w:val="24"/>
        </w:rPr>
        <w:t>9</w:t>
      </w:r>
      <w:r w:rsidR="00FD507B" w:rsidRPr="004B2AED">
        <w:rPr>
          <w:rFonts w:ascii="Times New Roman" w:hAnsi="Times New Roman"/>
          <w:sz w:val="24"/>
          <w:szCs w:val="24"/>
        </w:rPr>
        <w:t xml:space="preserve">.1. </w:t>
      </w:r>
      <w:r w:rsidR="00FD507B" w:rsidRPr="001960A9">
        <w:rPr>
          <w:rFonts w:ascii="Times New Roman" w:hAnsi="Times New Roman"/>
          <w:sz w:val="24"/>
          <w:szCs w:val="24"/>
        </w:rPr>
        <w:t>Исполнитель</w:t>
      </w:r>
      <w:r w:rsidR="00FD507B" w:rsidRPr="004B2AED">
        <w:rPr>
          <w:rFonts w:ascii="Times New Roman" w:hAnsi="Times New Roman"/>
          <w:sz w:val="24"/>
          <w:szCs w:val="24"/>
        </w:rPr>
        <w:t xml:space="preserve"> несет ответственность перед Заказчиком за действия привлекаемых им к </w:t>
      </w:r>
      <w:r w:rsidR="00FD507B" w:rsidRPr="001960A9">
        <w:rPr>
          <w:rFonts w:ascii="Times New Roman" w:hAnsi="Times New Roman"/>
          <w:sz w:val="24"/>
          <w:szCs w:val="24"/>
        </w:rPr>
        <w:t>оказанию услуг</w:t>
      </w:r>
      <w:r w:rsidR="00FD507B" w:rsidRPr="004B2AED">
        <w:rPr>
          <w:rFonts w:ascii="Times New Roman" w:hAnsi="Times New Roman"/>
          <w:sz w:val="24"/>
          <w:szCs w:val="24"/>
        </w:rPr>
        <w:t xml:space="preserve"> третьих лиц как за собственные действия.</w:t>
      </w:r>
    </w:p>
    <w:p w:rsidR="00FD507B" w:rsidRPr="004B2AED" w:rsidRDefault="002957FD" w:rsidP="00416396">
      <w:pPr>
        <w:spacing w:after="0" w:line="240" w:lineRule="auto"/>
        <w:ind w:firstLine="709"/>
        <w:jc w:val="both"/>
        <w:rPr>
          <w:rFonts w:ascii="Times New Roman" w:hAnsi="Times New Roman"/>
          <w:sz w:val="24"/>
          <w:szCs w:val="24"/>
        </w:rPr>
      </w:pPr>
      <w:r>
        <w:rPr>
          <w:rFonts w:ascii="Times New Roman" w:hAnsi="Times New Roman"/>
          <w:sz w:val="24"/>
          <w:szCs w:val="24"/>
        </w:rPr>
        <w:t>9</w:t>
      </w:r>
      <w:r w:rsidR="00FD507B" w:rsidRPr="004B2AED">
        <w:rPr>
          <w:rFonts w:ascii="Times New Roman" w:hAnsi="Times New Roman"/>
          <w:sz w:val="24"/>
          <w:szCs w:val="24"/>
        </w:rPr>
        <w:t xml:space="preserve">.2. В случае нарушения сроков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предусмотренных настоящим Договором </w:t>
      </w:r>
      <w:r w:rsidR="00FD507B" w:rsidRPr="001960A9">
        <w:rPr>
          <w:rFonts w:ascii="Times New Roman" w:hAnsi="Times New Roman"/>
          <w:sz w:val="24"/>
          <w:szCs w:val="24"/>
        </w:rPr>
        <w:t>и/или</w:t>
      </w:r>
      <w:r w:rsidR="00FD507B" w:rsidRPr="004B2AED">
        <w:rPr>
          <w:rFonts w:ascii="Times New Roman" w:hAnsi="Times New Roman"/>
          <w:sz w:val="24"/>
          <w:szCs w:val="24"/>
        </w:rPr>
        <w:t xml:space="preserve"> </w:t>
      </w:r>
      <w:r w:rsidR="00FD507B" w:rsidRPr="001960A9">
        <w:rPr>
          <w:rFonts w:ascii="Times New Roman" w:hAnsi="Times New Roman"/>
          <w:sz w:val="24"/>
          <w:szCs w:val="24"/>
        </w:rPr>
        <w:t>Календарным планом</w:t>
      </w:r>
      <w:r w:rsidR="00FD507B" w:rsidRPr="004B2AED">
        <w:rPr>
          <w:rFonts w:ascii="Times New Roman" w:hAnsi="Times New Roman"/>
          <w:sz w:val="24"/>
          <w:szCs w:val="24"/>
        </w:rPr>
        <w:t xml:space="preserve">, сроков выполнения требования Заказчика, предъявленного в соответствии с пунктом </w:t>
      </w:r>
      <w:r w:rsidR="00416396">
        <w:rPr>
          <w:rFonts w:ascii="Times New Roman" w:hAnsi="Times New Roman"/>
          <w:sz w:val="24"/>
          <w:szCs w:val="24"/>
        </w:rPr>
        <w:t>4</w:t>
      </w:r>
      <w:r w:rsidR="00FD507B" w:rsidRPr="004B2AED">
        <w:rPr>
          <w:rFonts w:ascii="Times New Roman" w:hAnsi="Times New Roman"/>
          <w:sz w:val="24"/>
          <w:szCs w:val="24"/>
        </w:rPr>
        <w:t xml:space="preserve">.1 настоящего Договора, Заказчик имеет право требовать у </w:t>
      </w:r>
      <w:r w:rsidR="00FD507B" w:rsidRPr="001960A9">
        <w:rPr>
          <w:rFonts w:ascii="Times New Roman" w:hAnsi="Times New Roman"/>
          <w:sz w:val="24"/>
          <w:szCs w:val="24"/>
        </w:rPr>
        <w:t>Исполнителя</w:t>
      </w:r>
      <w:r w:rsidR="00416396" w:rsidRPr="001960A9">
        <w:rPr>
          <w:rFonts w:ascii="Times New Roman" w:hAnsi="Times New Roman"/>
          <w:sz w:val="24"/>
          <w:szCs w:val="24"/>
        </w:rPr>
        <w:t xml:space="preserve"> </w:t>
      </w:r>
      <w:r w:rsidR="00FD507B" w:rsidRPr="004B2AED">
        <w:rPr>
          <w:rFonts w:ascii="Times New Roman" w:hAnsi="Times New Roman"/>
          <w:sz w:val="24"/>
          <w:szCs w:val="24"/>
        </w:rPr>
        <w:t xml:space="preserve">уплаты пени в размере 0,1% от стоимости </w:t>
      </w:r>
      <w:r w:rsidR="00FD507B">
        <w:rPr>
          <w:rFonts w:ascii="Times New Roman" w:hAnsi="Times New Roman"/>
          <w:sz w:val="24"/>
          <w:szCs w:val="24"/>
        </w:rPr>
        <w:t>У</w:t>
      </w:r>
      <w:r w:rsidR="00FD507B" w:rsidRPr="004B2AED">
        <w:rPr>
          <w:rFonts w:ascii="Times New Roman" w:hAnsi="Times New Roman"/>
          <w:sz w:val="24"/>
          <w:szCs w:val="24"/>
        </w:rPr>
        <w:t>слуг, указанной в п. 3.1  настоящего Договора за каждый день просрочки.</w:t>
      </w:r>
    </w:p>
    <w:p w:rsidR="00FD507B" w:rsidRPr="004B2AED" w:rsidRDefault="00416396" w:rsidP="00416396">
      <w:pPr>
        <w:spacing w:after="0" w:line="240" w:lineRule="auto"/>
        <w:ind w:firstLine="709"/>
        <w:jc w:val="both"/>
        <w:rPr>
          <w:rFonts w:ascii="Times New Roman" w:hAnsi="Times New Roman"/>
          <w:sz w:val="24"/>
          <w:szCs w:val="24"/>
        </w:rPr>
      </w:pPr>
      <w:r>
        <w:rPr>
          <w:rFonts w:ascii="Times New Roman" w:hAnsi="Times New Roman"/>
          <w:sz w:val="24"/>
          <w:szCs w:val="24"/>
        </w:rPr>
        <w:t>9</w:t>
      </w:r>
      <w:r w:rsidR="00FD507B" w:rsidRPr="004B2AED">
        <w:rPr>
          <w:rFonts w:ascii="Times New Roman" w:hAnsi="Times New Roman"/>
          <w:sz w:val="24"/>
          <w:szCs w:val="24"/>
        </w:rPr>
        <w:t xml:space="preserve">.3. В случае ненадлежащего выполнения </w:t>
      </w:r>
      <w:r w:rsidRPr="001960A9">
        <w:rPr>
          <w:rFonts w:ascii="Times New Roman" w:hAnsi="Times New Roman"/>
          <w:sz w:val="24"/>
          <w:szCs w:val="24"/>
        </w:rPr>
        <w:t>Исполнителем</w:t>
      </w:r>
      <w:r w:rsidR="00FD507B" w:rsidRPr="004B2AED">
        <w:rPr>
          <w:rFonts w:ascii="Times New Roman" w:hAnsi="Times New Roman"/>
          <w:sz w:val="24"/>
          <w:szCs w:val="24"/>
        </w:rPr>
        <w:t xml:space="preserve"> условий настоящего Договора, несоответствия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обусловленным Сторонами требованиям, Заказчик имеет право требовать у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уплаты штрафа в размере 1% от стоимости </w:t>
      </w:r>
      <w:r w:rsidR="00FD507B">
        <w:rPr>
          <w:rFonts w:ascii="Times New Roman" w:hAnsi="Times New Roman"/>
          <w:sz w:val="24"/>
          <w:szCs w:val="24"/>
        </w:rPr>
        <w:t>У</w:t>
      </w:r>
      <w:r w:rsidR="00FD507B" w:rsidRPr="004B2AED">
        <w:rPr>
          <w:rFonts w:ascii="Times New Roman" w:hAnsi="Times New Roman"/>
          <w:sz w:val="24"/>
          <w:szCs w:val="24"/>
        </w:rPr>
        <w:t>слуг, указанной в п. 3.1  настоящего Договора.</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1960A9">
        <w:rPr>
          <w:rFonts w:ascii="Times New Roman" w:hAnsi="Times New Roman"/>
          <w:sz w:val="24"/>
          <w:szCs w:val="24"/>
        </w:rPr>
        <w:t>Исполнитель</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D507B" w:rsidRPr="004B2AED" w:rsidRDefault="00416396" w:rsidP="00416396">
      <w:pPr>
        <w:pStyle w:val="ac"/>
        <w:ind w:firstLine="709"/>
        <w:jc w:val="both"/>
        <w:rPr>
          <w:b/>
          <w:sz w:val="24"/>
          <w:szCs w:val="24"/>
        </w:rPr>
      </w:pPr>
      <w:r>
        <w:rPr>
          <w:sz w:val="24"/>
          <w:szCs w:val="24"/>
        </w:rPr>
        <w:t>9</w:t>
      </w:r>
      <w:r w:rsidR="00FD507B" w:rsidRPr="004B2AED">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00FD507B" w:rsidRPr="004B2AED">
        <w:rPr>
          <w:i/>
          <w:sz w:val="24"/>
          <w:szCs w:val="24"/>
        </w:rPr>
        <w:t>Исполнителя</w:t>
      </w:r>
      <w:r>
        <w:rPr>
          <w:i/>
          <w:sz w:val="24"/>
          <w:szCs w:val="24"/>
        </w:rPr>
        <w:t>.</w:t>
      </w:r>
      <w:r w:rsidR="00FD507B" w:rsidRPr="004B2AED">
        <w:rPr>
          <w:sz w:val="24"/>
          <w:szCs w:val="24"/>
        </w:rPr>
        <w:t xml:space="preserve"> Если Заказчик не удержит по какой-либо причине сумму штрафных санкций, </w:t>
      </w:r>
      <w:r>
        <w:rPr>
          <w:i/>
          <w:sz w:val="24"/>
          <w:szCs w:val="24"/>
        </w:rPr>
        <w:t>Исполнитель</w:t>
      </w:r>
      <w:r w:rsidR="00FD507B" w:rsidRPr="004B2AED">
        <w:rPr>
          <w:sz w:val="24"/>
          <w:szCs w:val="24"/>
        </w:rPr>
        <w:t xml:space="preserve"> обязуется уплатить такую сумму по первому письменному требованию Заказчика.</w:t>
      </w:r>
    </w:p>
    <w:p w:rsidR="00FD507B" w:rsidRPr="004B2AED" w:rsidRDefault="00FD507B" w:rsidP="00416396">
      <w:pPr>
        <w:pStyle w:val="ac"/>
        <w:ind w:firstLine="709"/>
        <w:jc w:val="both"/>
        <w:rPr>
          <w:i/>
          <w:sz w:val="24"/>
          <w:szCs w:val="24"/>
        </w:rPr>
      </w:pPr>
      <w:r w:rsidRPr="004B2AED">
        <w:rPr>
          <w:i/>
          <w:sz w:val="24"/>
          <w:szCs w:val="24"/>
        </w:rPr>
        <w:t>Для целей расчета неустойки по настоящему Догово</w:t>
      </w:r>
      <w:r w:rsidR="00416396">
        <w:rPr>
          <w:i/>
          <w:sz w:val="24"/>
          <w:szCs w:val="24"/>
        </w:rPr>
        <w:t xml:space="preserve">ру Стороны применяют цену </w:t>
      </w:r>
      <w:r w:rsidRPr="004B2AED">
        <w:rPr>
          <w:i/>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D507B" w:rsidRPr="004B2AED" w:rsidRDefault="00416396" w:rsidP="00416396">
      <w:pPr>
        <w:pStyle w:val="ac"/>
        <w:ind w:firstLine="709"/>
        <w:jc w:val="both"/>
        <w:rPr>
          <w:sz w:val="24"/>
          <w:szCs w:val="24"/>
        </w:rPr>
      </w:pPr>
      <w:r>
        <w:rPr>
          <w:sz w:val="24"/>
          <w:szCs w:val="24"/>
        </w:rPr>
        <w:t>9</w:t>
      </w:r>
      <w:r w:rsidR="00FD507B" w:rsidRPr="004B2AED">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507B" w:rsidRPr="004B2AED" w:rsidRDefault="00416396" w:rsidP="004163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FD507B" w:rsidRPr="004B2AED">
        <w:rPr>
          <w:rFonts w:ascii="Times New Roman" w:hAnsi="Times New Roman"/>
          <w:sz w:val="24"/>
          <w:szCs w:val="24"/>
        </w:rPr>
        <w:t xml:space="preserve">.6. Уплата </w:t>
      </w:r>
      <w:r w:rsidR="00FD507B" w:rsidRPr="001960A9">
        <w:rPr>
          <w:rFonts w:ascii="Times New Roman" w:hAnsi="Times New Roman"/>
          <w:sz w:val="24"/>
          <w:szCs w:val="24"/>
        </w:rPr>
        <w:t>Исполнителем</w:t>
      </w:r>
      <w:r w:rsidR="00FD507B" w:rsidRPr="004B2AED">
        <w:rPr>
          <w:rFonts w:ascii="Times New Roman" w:hAnsi="Times New Roman"/>
          <w:sz w:val="24"/>
          <w:szCs w:val="24"/>
        </w:rPr>
        <w:t xml:space="preserve"> неустойки и возмещение убытков не освобождают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от выполнения обязательств в натуре по настоящему Договору.</w:t>
      </w:r>
    </w:p>
    <w:p w:rsidR="00FD507B" w:rsidRDefault="00416396" w:rsidP="00416396">
      <w:pPr>
        <w:pStyle w:val="a6"/>
        <w:tabs>
          <w:tab w:val="left" w:pos="1276"/>
        </w:tabs>
        <w:spacing w:after="0"/>
        <w:ind w:firstLine="709"/>
        <w:jc w:val="both"/>
      </w:pPr>
      <w:r>
        <w:t>9</w:t>
      </w:r>
      <w:r w:rsidR="00FD507B" w:rsidRPr="004B2AED">
        <w:t>.7.</w:t>
      </w:r>
      <w:r w:rsidR="00FD507B" w:rsidRPr="00740D6C">
        <w:t xml:space="preserve">В случае утраты документации, переданной </w:t>
      </w:r>
      <w:r w:rsidR="00FD507B" w:rsidRPr="001960A9">
        <w:t xml:space="preserve">Исполнителю </w:t>
      </w:r>
      <w:r w:rsidR="00FD507B" w:rsidRPr="00740D6C">
        <w:t xml:space="preserve">Заказчиком, сообщения третьим лицам конфиденциальной </w:t>
      </w:r>
      <w:r w:rsidR="00FD507B">
        <w:t>информации в нарушение раздела 9</w:t>
      </w:r>
      <w:r w:rsidR="00FD507B" w:rsidRPr="00740D6C">
        <w:t xml:space="preserve"> настоящего Договора, передачи информации на съемных носителях, содержащих вредоносное программное обеспечение,  </w:t>
      </w:r>
      <w:r w:rsidR="00FD507B" w:rsidRPr="001960A9">
        <w:t>Исполнитель</w:t>
      </w:r>
      <w:r w:rsidR="00FD507B" w:rsidRPr="00740D6C">
        <w:t xml:space="preserve"> возмещает Заказчику убытки и </w:t>
      </w:r>
      <w:proofErr w:type="gramStart"/>
      <w:r w:rsidR="00FD507B" w:rsidRPr="00740D6C">
        <w:t>оплачивает штраф в</w:t>
      </w:r>
      <w:proofErr w:type="gramEnd"/>
      <w:r w:rsidR="00FD507B" w:rsidRPr="00740D6C">
        <w:t xml:space="preserve"> размере </w:t>
      </w:r>
      <w:r w:rsidR="001960A9" w:rsidRPr="001960A9">
        <w:t xml:space="preserve">1 </w:t>
      </w:r>
      <w:r w:rsidR="00FD507B" w:rsidRPr="001960A9">
        <w:t>%</w:t>
      </w:r>
      <w:r w:rsidR="00FD507B" w:rsidRPr="00740D6C">
        <w:t xml:space="preserve"> от цены настоящего Договора.</w:t>
      </w:r>
    </w:p>
    <w:p w:rsidR="00FD507B" w:rsidRPr="004B2AED" w:rsidRDefault="00416396" w:rsidP="00416396">
      <w:pPr>
        <w:pStyle w:val="a6"/>
        <w:spacing w:after="0"/>
        <w:ind w:firstLine="709"/>
        <w:jc w:val="both"/>
      </w:pPr>
      <w:r>
        <w:t>9</w:t>
      </w:r>
      <w:r w:rsidR="00FD507B">
        <w:t>.8.</w:t>
      </w:r>
      <w:r w:rsidR="00FD507B"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FD507B" w:rsidRPr="004B2AED">
        <w:t>с даты</w:t>
      </w:r>
      <w:proofErr w:type="gramEnd"/>
      <w:r w:rsidR="00FD507B" w:rsidRPr="004B2AED">
        <w:t xml:space="preserve"> его получения виновной Стороной.</w:t>
      </w:r>
    </w:p>
    <w:p w:rsidR="00FD507B" w:rsidRPr="004B2AED" w:rsidRDefault="00FD507B" w:rsidP="00416396">
      <w:pPr>
        <w:pStyle w:val="10"/>
        <w:keepNext w:val="0"/>
        <w:spacing w:before="0" w:after="0"/>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0</w:t>
      </w:r>
      <w:r w:rsidRPr="004B2AED">
        <w:rPr>
          <w:rFonts w:ascii="Times New Roman" w:hAnsi="Times New Roman"/>
          <w:sz w:val="24"/>
          <w:szCs w:val="24"/>
        </w:rPr>
        <w:t>. Порядок внесения изменений, дополнений в Договор и его расторжение</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0</w:t>
      </w:r>
      <w:r w:rsidRPr="004B2AED">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1960A9">
        <w:rPr>
          <w:sz w:val="24"/>
          <w:szCs w:val="24"/>
        </w:rPr>
        <w:t>Исполнителю</w:t>
      </w:r>
      <w:r w:rsidRPr="004B2AED">
        <w:rPr>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D507B" w:rsidRPr="001960A9"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.4. </w:t>
      </w:r>
      <w:proofErr w:type="gramStart"/>
      <w:r w:rsidRPr="004B2AED">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416396">
        <w:rPr>
          <w:sz w:val="24"/>
          <w:szCs w:val="24"/>
        </w:rPr>
        <w:t>0</w:t>
      </w:r>
      <w:r w:rsidRPr="004B2AED">
        <w:rPr>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960A9">
        <w:rPr>
          <w:sz w:val="24"/>
          <w:szCs w:val="24"/>
        </w:rPr>
        <w:t>Исполнителем</w:t>
      </w:r>
      <w:r w:rsidRPr="004B2AED">
        <w:rPr>
          <w:sz w:val="24"/>
          <w:szCs w:val="24"/>
        </w:rPr>
        <w:t xml:space="preserve"> расходы до даты получения </w:t>
      </w:r>
      <w:r w:rsidRPr="001960A9">
        <w:rPr>
          <w:sz w:val="24"/>
          <w:szCs w:val="24"/>
        </w:rPr>
        <w:t>Исполнителем</w:t>
      </w:r>
      <w:r w:rsidRPr="004B2AED">
        <w:rPr>
          <w:sz w:val="24"/>
          <w:szCs w:val="24"/>
        </w:rPr>
        <w:t xml:space="preserve"> уведомления о расторжении настоящего Договора или подписания соглашения о расторжении настоящего Договора</w:t>
      </w:r>
      <w:r w:rsidRPr="001960A9">
        <w:rPr>
          <w:sz w:val="24"/>
          <w:szCs w:val="24"/>
        </w:rPr>
        <w:t>.</w:t>
      </w:r>
      <w:proofErr w:type="gramEnd"/>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.5. </w:t>
      </w:r>
      <w:proofErr w:type="gramStart"/>
      <w:r w:rsidRPr="004B2AED">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1960A9">
        <w:rPr>
          <w:sz w:val="24"/>
          <w:szCs w:val="24"/>
        </w:rPr>
        <w:t>Исполнителем</w:t>
      </w:r>
      <w:r w:rsidRPr="004B2AED">
        <w:rPr>
          <w:sz w:val="24"/>
          <w:szCs w:val="24"/>
        </w:rPr>
        <w:t xml:space="preserve"> условий настоящего Договора, несоответствием результатов </w:t>
      </w:r>
      <w:r w:rsidRPr="001960A9">
        <w:rPr>
          <w:sz w:val="24"/>
          <w:szCs w:val="24"/>
        </w:rPr>
        <w:t>Услуг</w:t>
      </w:r>
      <w:r w:rsidRPr="004B2AED">
        <w:rPr>
          <w:sz w:val="24"/>
          <w:szCs w:val="24"/>
        </w:rPr>
        <w:t xml:space="preserve"> требованиям настоящего Договора, </w:t>
      </w:r>
      <w:r w:rsidRPr="001960A9">
        <w:rPr>
          <w:sz w:val="24"/>
          <w:szCs w:val="24"/>
        </w:rPr>
        <w:t>Исполнитель</w:t>
      </w:r>
      <w:r w:rsidRPr="004B2AED">
        <w:rPr>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.6. </w:t>
      </w:r>
      <w:proofErr w:type="gramStart"/>
      <w:r w:rsidRPr="004B2AED">
        <w:rPr>
          <w:sz w:val="24"/>
          <w:szCs w:val="24"/>
        </w:rPr>
        <w:t>Договор</w:t>
      </w:r>
      <w:proofErr w:type="gramEnd"/>
      <w:r w:rsidRPr="004B2AED">
        <w:rPr>
          <w:sz w:val="24"/>
          <w:szCs w:val="24"/>
        </w:rPr>
        <w:t xml:space="preserve"> может быть расторгнут Заказчиком в одностороннем внесудебном порядке в случае неисполнения </w:t>
      </w:r>
      <w:r w:rsidRPr="001960A9">
        <w:rPr>
          <w:sz w:val="24"/>
          <w:szCs w:val="24"/>
        </w:rPr>
        <w:t>Исполнителем</w:t>
      </w:r>
      <w:r w:rsidRPr="004B2AED">
        <w:rPr>
          <w:sz w:val="24"/>
          <w:szCs w:val="24"/>
        </w:rPr>
        <w:t xml:space="preserve"> требования, предусмотренного пунктом </w:t>
      </w:r>
      <w:r w:rsidR="00416396">
        <w:rPr>
          <w:sz w:val="24"/>
          <w:szCs w:val="24"/>
        </w:rPr>
        <w:t>4</w:t>
      </w:r>
      <w:r w:rsidRPr="004B2AED">
        <w:rPr>
          <w:sz w:val="24"/>
          <w:szCs w:val="24"/>
        </w:rPr>
        <w:t>.4.6. настоящего Договора.</w:t>
      </w:r>
      <w:r w:rsidRPr="004B2AED">
        <w:rPr>
          <w:rStyle w:val="af1"/>
          <w:sz w:val="24"/>
          <w:szCs w:val="24"/>
        </w:rPr>
        <w:footnoteReference w:id="5"/>
      </w:r>
    </w:p>
    <w:p w:rsidR="00FD507B" w:rsidRPr="004B2AED" w:rsidRDefault="00FD507B" w:rsidP="00416396">
      <w:pPr>
        <w:pStyle w:val="10"/>
        <w:spacing w:before="0" w:after="0"/>
        <w:ind w:firstLine="709"/>
        <w:jc w:val="center"/>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1</w:t>
      </w:r>
      <w:r w:rsidRPr="004B2AED">
        <w:rPr>
          <w:rFonts w:ascii="Times New Roman" w:hAnsi="Times New Roman"/>
          <w:sz w:val="24"/>
          <w:szCs w:val="24"/>
        </w:rPr>
        <w:t>. Разрешение споров</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1</w:t>
      </w:r>
      <w:r w:rsidRPr="004B2AED">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w:t>
      </w:r>
      <w:r w:rsidR="00416396">
        <w:rPr>
          <w:rFonts w:ascii="Times New Roman" w:hAnsi="Times New Roman"/>
          <w:sz w:val="24"/>
          <w:szCs w:val="24"/>
        </w:rPr>
        <w:t>1</w:t>
      </w:r>
      <w:r w:rsidRPr="004B2AED">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FD507B" w:rsidRPr="004B2AED" w:rsidRDefault="00FD507B" w:rsidP="00416396">
      <w:pPr>
        <w:pStyle w:val="a6"/>
        <w:spacing w:after="0"/>
        <w:ind w:firstLine="709"/>
        <w:jc w:val="both"/>
      </w:pPr>
      <w:r w:rsidRPr="004B2AED">
        <w:t>1</w:t>
      </w:r>
      <w:r w:rsidR="00416396">
        <w:t>1</w:t>
      </w:r>
      <w:r w:rsidRPr="004B2AED">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D507B" w:rsidRPr="004B2AED" w:rsidRDefault="00FD507B" w:rsidP="00416396">
      <w:pPr>
        <w:pStyle w:val="a6"/>
        <w:spacing w:after="0"/>
        <w:ind w:firstLine="709"/>
        <w:jc w:val="both"/>
      </w:pPr>
      <w:r w:rsidRPr="004B2AED">
        <w:t>1</w:t>
      </w:r>
      <w:r w:rsidR="00416396">
        <w:t>1</w:t>
      </w:r>
      <w:r w:rsidRPr="004B2AED">
        <w:t>.4.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FD507B" w:rsidRPr="004B2AED" w:rsidRDefault="00FD507B" w:rsidP="00416396">
      <w:pPr>
        <w:pStyle w:val="a6"/>
        <w:spacing w:after="0"/>
        <w:ind w:firstLine="709"/>
        <w:jc w:val="both"/>
      </w:pPr>
      <w:r w:rsidRPr="004B2AED">
        <w:t>1</w:t>
      </w:r>
      <w:r w:rsidR="00416396">
        <w:t>1</w:t>
      </w:r>
      <w:r w:rsidRPr="004B2AED">
        <w:t>.5. Ответ на претензию направляется ценным письмом с описью вложенных в конверт документов.</w:t>
      </w:r>
    </w:p>
    <w:p w:rsidR="00FD507B" w:rsidRPr="004B2AED" w:rsidRDefault="00FD507B" w:rsidP="00416396">
      <w:pPr>
        <w:pStyle w:val="a6"/>
        <w:spacing w:after="0"/>
        <w:ind w:firstLine="709"/>
        <w:jc w:val="both"/>
      </w:pPr>
      <w:r w:rsidRPr="004B2AED">
        <w:t>1</w:t>
      </w:r>
      <w:r w:rsidR="00416396">
        <w:t>1</w:t>
      </w:r>
      <w:r w:rsidRPr="004B2AED">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w:t>
      </w:r>
      <w:r w:rsidR="00416396">
        <w:t>5</w:t>
      </w:r>
      <w:r w:rsidRPr="004B2AED">
        <w:t xml:space="preserve"> настоящего Договора.</w:t>
      </w:r>
    </w:p>
    <w:p w:rsidR="00FD507B" w:rsidRPr="004B2AED" w:rsidRDefault="00FD507B" w:rsidP="00416396">
      <w:pPr>
        <w:pStyle w:val="a6"/>
        <w:spacing w:after="0"/>
        <w:ind w:firstLine="709"/>
        <w:jc w:val="both"/>
      </w:pPr>
      <w:r w:rsidRPr="004B2AED">
        <w:t>1</w:t>
      </w:r>
      <w:r w:rsidR="00416396">
        <w:t>1</w:t>
      </w:r>
      <w:r w:rsidRPr="004B2AED">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416396">
        <w:t>Самарской области</w:t>
      </w:r>
      <w:r w:rsidRPr="004B2AED">
        <w:t>.</w:t>
      </w:r>
    </w:p>
    <w:p w:rsidR="00FD507B" w:rsidRPr="004B2AED" w:rsidRDefault="00FD507B" w:rsidP="00416396">
      <w:pPr>
        <w:pStyle w:val="10"/>
        <w:keepNext w:val="0"/>
        <w:spacing w:before="0" w:after="0"/>
        <w:ind w:firstLine="709"/>
        <w:jc w:val="center"/>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2</w:t>
      </w:r>
      <w:r w:rsidRPr="004B2AED">
        <w:rPr>
          <w:rFonts w:ascii="Times New Roman" w:hAnsi="Times New Roman"/>
          <w:sz w:val="24"/>
          <w:szCs w:val="24"/>
        </w:rPr>
        <w:t>. Прочие условия</w:t>
      </w:r>
    </w:p>
    <w:p w:rsidR="001960A9" w:rsidRDefault="00FD507B" w:rsidP="00416396">
      <w:pPr>
        <w:pStyle w:val="a6"/>
        <w:tabs>
          <w:tab w:val="left" w:pos="-6804"/>
        </w:tabs>
        <w:spacing w:after="0"/>
        <w:ind w:firstLine="709"/>
        <w:jc w:val="both"/>
        <w:rPr>
          <w:i/>
        </w:rPr>
      </w:pPr>
      <w:r w:rsidRPr="004B2AED">
        <w:t>1</w:t>
      </w:r>
      <w:r w:rsidR="00416396">
        <w:t>2</w:t>
      </w:r>
      <w:r w:rsidRPr="004B2AED">
        <w:t xml:space="preserve">.1. Заказчик приобретает право собственности на результат </w:t>
      </w:r>
      <w:r w:rsidR="003D5487">
        <w:t>оказанных услуг</w:t>
      </w:r>
      <w:r w:rsidRPr="004B2AED">
        <w:rPr>
          <w:i/>
        </w:rPr>
        <w:t xml:space="preserve"> </w:t>
      </w:r>
      <w:r w:rsidRPr="004B2AED">
        <w:t xml:space="preserve">с момента подписания Акта сдачи-приемки </w:t>
      </w:r>
      <w:r w:rsidR="003D5487">
        <w:t>оказанных услуг</w:t>
      </w:r>
      <w:r w:rsidRPr="004B2AED">
        <w:t xml:space="preserve">. </w:t>
      </w:r>
    </w:p>
    <w:p w:rsidR="00FD507B" w:rsidRPr="004B2AED" w:rsidRDefault="00FD507B" w:rsidP="00416396">
      <w:pPr>
        <w:pStyle w:val="a6"/>
        <w:tabs>
          <w:tab w:val="left" w:pos="-6804"/>
        </w:tabs>
        <w:spacing w:after="0"/>
        <w:ind w:firstLine="709"/>
        <w:jc w:val="both"/>
      </w:pPr>
      <w:r w:rsidRPr="004B2AED">
        <w:t>1</w:t>
      </w:r>
      <w:r w:rsidR="00416396">
        <w:t>2</w:t>
      </w:r>
      <w:r w:rsidRPr="004B2AED">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D507B" w:rsidRPr="004B2AED" w:rsidRDefault="00FD507B" w:rsidP="00416396">
      <w:pPr>
        <w:pStyle w:val="a6"/>
        <w:tabs>
          <w:tab w:val="left" w:pos="-6804"/>
        </w:tabs>
        <w:spacing w:after="0"/>
        <w:ind w:firstLine="709"/>
        <w:jc w:val="both"/>
      </w:pPr>
      <w:r w:rsidRPr="004B2AED">
        <w:t>1</w:t>
      </w:r>
      <w:r w:rsidR="00416396">
        <w:t>2</w:t>
      </w:r>
      <w:r w:rsidRPr="004B2AED">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D507B" w:rsidRPr="004B2AED" w:rsidRDefault="00FD507B" w:rsidP="00416396">
      <w:pPr>
        <w:pStyle w:val="a6"/>
        <w:tabs>
          <w:tab w:val="left" w:pos="-6804"/>
        </w:tabs>
        <w:spacing w:after="0"/>
        <w:ind w:firstLine="709"/>
        <w:jc w:val="both"/>
      </w:pPr>
      <w:r w:rsidRPr="004B2AED">
        <w:t>1</w:t>
      </w:r>
      <w:r w:rsidR="00416396">
        <w:t>2</w:t>
      </w:r>
      <w:r w:rsidRPr="004B2AED">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D507B" w:rsidRPr="004B2AED" w:rsidRDefault="00FD507B" w:rsidP="00416396">
      <w:pPr>
        <w:pStyle w:val="a6"/>
        <w:tabs>
          <w:tab w:val="left" w:pos="-6804"/>
        </w:tabs>
        <w:spacing w:after="0"/>
        <w:ind w:firstLine="709"/>
        <w:jc w:val="center"/>
        <w:rPr>
          <w:b/>
        </w:rPr>
      </w:pPr>
      <w:r w:rsidRPr="004B2AED">
        <w:rPr>
          <w:b/>
        </w:rPr>
        <w:t>1</w:t>
      </w:r>
      <w:r w:rsidR="00416396">
        <w:rPr>
          <w:b/>
        </w:rPr>
        <w:t>3</w:t>
      </w:r>
      <w:r w:rsidRPr="004B2AED">
        <w:rPr>
          <w:b/>
        </w:rPr>
        <w:t>. Налоговая оговорка</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3</w:t>
      </w:r>
      <w:r w:rsidRPr="004B2AED">
        <w:rPr>
          <w:rFonts w:ascii="Times New Roman" w:hAnsi="Times New Roman"/>
          <w:sz w:val="24"/>
          <w:szCs w:val="24"/>
        </w:rPr>
        <w:t>.1.</w:t>
      </w:r>
      <w:r w:rsidR="00416396" w:rsidRPr="001960A9">
        <w:rPr>
          <w:rFonts w:ascii="Times New Roman" w:hAnsi="Times New Roman"/>
          <w:sz w:val="24"/>
          <w:szCs w:val="24"/>
        </w:rPr>
        <w:t xml:space="preserve"> Исполнитель</w:t>
      </w:r>
      <w:r w:rsidRPr="001960A9">
        <w:rPr>
          <w:rFonts w:ascii="Times New Roman" w:hAnsi="Times New Roman"/>
          <w:sz w:val="24"/>
          <w:szCs w:val="24"/>
        </w:rPr>
        <w:t xml:space="preserve"> </w:t>
      </w:r>
      <w:r w:rsidRPr="004B2AED">
        <w:rPr>
          <w:rFonts w:ascii="Times New Roman" w:hAnsi="Times New Roman"/>
          <w:sz w:val="24"/>
          <w:szCs w:val="24"/>
        </w:rPr>
        <w:t xml:space="preserve"> гарантирует, что:</w:t>
      </w:r>
    </w:p>
    <w:p w:rsidR="00FD507B" w:rsidRPr="004B2AED" w:rsidRDefault="00FD507B" w:rsidP="0041639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 xml:space="preserve">данный абзац не </w:t>
      </w:r>
      <w:r w:rsidRPr="004B2AED">
        <w:rPr>
          <w:rFonts w:ascii="Times New Roman" w:hAnsi="Times New Roman"/>
          <w:i/>
          <w:sz w:val="24"/>
          <w:szCs w:val="24"/>
        </w:rPr>
        <w:t>добавляется в договор, если</w:t>
      </w:r>
      <w:r w:rsidR="00416396">
        <w:rPr>
          <w:rFonts w:ascii="Times New Roman" w:hAnsi="Times New Roman"/>
          <w:i/>
          <w:sz w:val="24"/>
          <w:szCs w:val="24"/>
        </w:rPr>
        <w:t xml:space="preserve"> Исполнителем</w:t>
      </w:r>
      <w:r w:rsidRPr="004B2AED">
        <w:rPr>
          <w:rFonts w:ascii="Times New Roman" w:hAnsi="Times New Roman"/>
          <w:i/>
          <w:sz w:val="24"/>
          <w:szCs w:val="24"/>
        </w:rPr>
        <w:t xml:space="preserve"> является индивидуальный предприниматель</w:t>
      </w:r>
      <w:r w:rsidRPr="004B2AED">
        <w:rPr>
          <w:rFonts w:ascii="Times New Roman" w:hAnsi="Times New Roman"/>
          <w:sz w:val="24"/>
          <w:szCs w:val="24"/>
        </w:rPr>
        <w:t>;</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507B" w:rsidRPr="004B2AED" w:rsidRDefault="00FD507B" w:rsidP="0041639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D507B" w:rsidRPr="004B2AED" w:rsidRDefault="00FD507B" w:rsidP="00416396">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507B" w:rsidRPr="004B2AED" w:rsidRDefault="00FD507B" w:rsidP="0041639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3</w:t>
      </w:r>
      <w:r w:rsidRPr="004B2AED">
        <w:rPr>
          <w:rFonts w:ascii="Times New Roman" w:hAnsi="Times New Roman"/>
          <w:sz w:val="24"/>
          <w:szCs w:val="24"/>
        </w:rPr>
        <w:t>.2.</w:t>
      </w:r>
      <w:r w:rsidRPr="004B2AED">
        <w:rPr>
          <w:rFonts w:ascii="Times New Roman" w:hAnsi="Times New Roman"/>
          <w:sz w:val="24"/>
          <w:szCs w:val="24"/>
        </w:rPr>
        <w:tab/>
        <w:t xml:space="preserve">Если </w:t>
      </w:r>
      <w:r w:rsidRPr="004B2AED">
        <w:rPr>
          <w:rFonts w:ascii="Times New Roman" w:hAnsi="Times New Roman"/>
          <w:i/>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w:t>
      </w:r>
      <w:r w:rsidR="00416396">
        <w:rPr>
          <w:rFonts w:ascii="Times New Roman" w:hAnsi="Times New Roman"/>
          <w:sz w:val="24"/>
          <w:szCs w:val="24"/>
        </w:rPr>
        <w:t>3</w:t>
      </w:r>
      <w:r w:rsidRPr="004B2AED">
        <w:rPr>
          <w:rFonts w:ascii="Times New Roman" w:hAnsi="Times New Roman"/>
          <w:sz w:val="24"/>
          <w:szCs w:val="24"/>
        </w:rPr>
        <w:t>.1. настоящего Договора,  и это повлечет:</w:t>
      </w:r>
    </w:p>
    <w:p w:rsidR="00FD507B" w:rsidRPr="004B2AED" w:rsidRDefault="00FD507B" w:rsidP="00416396">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D507B" w:rsidRPr="004B2AED" w:rsidRDefault="00FD507B" w:rsidP="0041639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FD507B" w:rsidRPr="004B2AED" w:rsidRDefault="00FD507B" w:rsidP="0041639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3</w:t>
      </w:r>
      <w:r w:rsidRPr="004B2AED">
        <w:rPr>
          <w:rFonts w:ascii="Times New Roman" w:hAnsi="Times New Roman"/>
          <w:sz w:val="24"/>
          <w:szCs w:val="24"/>
        </w:rPr>
        <w:t>.3. </w:t>
      </w:r>
      <w:r w:rsidRPr="004B2AED">
        <w:rPr>
          <w:rFonts w:ascii="Times New Roman" w:hAnsi="Times New Roman"/>
          <w:i/>
          <w:sz w:val="24"/>
          <w:szCs w:val="24"/>
        </w:rPr>
        <w:t>Исполнитель</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416396">
        <w:rPr>
          <w:rFonts w:ascii="Times New Roman" w:hAnsi="Times New Roman"/>
          <w:sz w:val="24"/>
          <w:szCs w:val="24"/>
        </w:rPr>
        <w:t>3</w:t>
      </w:r>
      <w:r w:rsidRPr="004B2AED">
        <w:rPr>
          <w:rFonts w:ascii="Times New Roman" w:hAnsi="Times New Roman"/>
          <w:sz w:val="24"/>
          <w:szCs w:val="24"/>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Fonts w:ascii="Times New Roman" w:hAnsi="Times New Roman"/>
          <w:i/>
          <w:sz w:val="24"/>
          <w:szCs w:val="24"/>
        </w:rPr>
        <w:t>Исполнителя</w:t>
      </w:r>
      <w:r w:rsidRPr="004B2AED">
        <w:rPr>
          <w:rFonts w:ascii="Times New Roman" w:hAnsi="Times New Roman"/>
          <w:sz w:val="24"/>
          <w:szCs w:val="24"/>
        </w:rPr>
        <w:t xml:space="preserve"> возместить имущественные потери.</w:t>
      </w:r>
    </w:p>
    <w:p w:rsidR="00FD507B" w:rsidRPr="004B2AED" w:rsidRDefault="00FD507B" w:rsidP="00416396">
      <w:pPr>
        <w:pStyle w:val="10"/>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w:t>
      </w:r>
      <w:r w:rsidR="003D5487">
        <w:rPr>
          <w:rFonts w:ascii="Times New Roman" w:hAnsi="Times New Roman"/>
          <w:sz w:val="24"/>
          <w:szCs w:val="24"/>
        </w:rPr>
        <w:t>4</w:t>
      </w:r>
      <w:r w:rsidRPr="004B2AED">
        <w:rPr>
          <w:rFonts w:ascii="Times New Roman" w:hAnsi="Times New Roman"/>
          <w:sz w:val="24"/>
          <w:szCs w:val="24"/>
        </w:rPr>
        <w:t>. Перечень приложений</w:t>
      </w:r>
    </w:p>
    <w:p w:rsidR="00FD507B" w:rsidRPr="004B2AED" w:rsidRDefault="00FD507B" w:rsidP="00416396">
      <w:pPr>
        <w:pStyle w:val="a6"/>
        <w:tabs>
          <w:tab w:val="left" w:pos="0"/>
        </w:tabs>
        <w:spacing w:after="0"/>
        <w:ind w:firstLine="709"/>
        <w:jc w:val="both"/>
      </w:pPr>
      <w:r w:rsidRPr="004B2AED">
        <w:t>1</w:t>
      </w:r>
      <w:r w:rsidR="003D5487">
        <w:t>4</w:t>
      </w:r>
      <w:r w:rsidRPr="004B2AED">
        <w:t>.1. К настоящему Договору прилагаются и являются его неотъемлемой частью:</w:t>
      </w:r>
    </w:p>
    <w:p w:rsidR="00FD507B" w:rsidRPr="004B2AED" w:rsidRDefault="00FD507B" w:rsidP="00416396">
      <w:pPr>
        <w:pStyle w:val="30"/>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3D5487">
        <w:rPr>
          <w:rFonts w:ascii="Times New Roman" w:hAnsi="Times New Roman"/>
          <w:sz w:val="24"/>
          <w:szCs w:val="24"/>
        </w:rPr>
        <w:t>4</w:t>
      </w:r>
      <w:r w:rsidRPr="004B2AED">
        <w:rPr>
          <w:rFonts w:ascii="Times New Roman" w:hAnsi="Times New Roman"/>
          <w:sz w:val="24"/>
          <w:szCs w:val="24"/>
        </w:rPr>
        <w:t xml:space="preserve">.1.1. Приложение № 1 – Требования к </w:t>
      </w:r>
      <w:r w:rsidRPr="004B2AED">
        <w:rPr>
          <w:rFonts w:ascii="Times New Roman" w:hAnsi="Times New Roman"/>
          <w:i/>
          <w:sz w:val="24"/>
          <w:szCs w:val="24"/>
          <w:u w:val="single"/>
        </w:rPr>
        <w:t>оказанию Услуг.</w:t>
      </w:r>
    </w:p>
    <w:p w:rsidR="00FD507B" w:rsidRPr="004B2AED" w:rsidRDefault="00FD507B" w:rsidP="00416396">
      <w:pPr>
        <w:pStyle w:val="30"/>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3D5487">
        <w:rPr>
          <w:rFonts w:ascii="Times New Roman" w:hAnsi="Times New Roman"/>
          <w:sz w:val="24"/>
          <w:szCs w:val="24"/>
        </w:rPr>
        <w:t>4</w:t>
      </w:r>
      <w:r w:rsidRPr="004B2AED">
        <w:rPr>
          <w:rFonts w:ascii="Times New Roman" w:hAnsi="Times New Roman"/>
          <w:sz w:val="24"/>
          <w:szCs w:val="24"/>
        </w:rPr>
        <w:t xml:space="preserve">.1.2. Приложение № 2 – Календарный план-график </w:t>
      </w:r>
      <w:r w:rsidRPr="004B2AED">
        <w:rPr>
          <w:rFonts w:ascii="Times New Roman" w:hAnsi="Times New Roman"/>
          <w:i/>
          <w:sz w:val="24"/>
          <w:szCs w:val="24"/>
          <w:u w:val="single"/>
        </w:rPr>
        <w:t>Услуг</w:t>
      </w:r>
      <w:r w:rsidRPr="004B2AED">
        <w:rPr>
          <w:rFonts w:ascii="Times New Roman" w:hAnsi="Times New Roman"/>
          <w:sz w:val="24"/>
          <w:szCs w:val="24"/>
        </w:rPr>
        <w:t>.</w:t>
      </w:r>
    </w:p>
    <w:p w:rsidR="00FD507B" w:rsidRPr="004B2AED" w:rsidRDefault="00FD507B" w:rsidP="00416396">
      <w:pPr>
        <w:pStyle w:val="30"/>
        <w:tabs>
          <w:tab w:val="left" w:pos="0"/>
        </w:tabs>
        <w:spacing w:after="0" w:line="240" w:lineRule="auto"/>
        <w:ind w:firstLine="709"/>
        <w:jc w:val="both"/>
        <w:rPr>
          <w:rFonts w:ascii="Times New Roman" w:hAnsi="Times New Roman"/>
          <w:sz w:val="24"/>
          <w:szCs w:val="24"/>
        </w:rPr>
      </w:pPr>
    </w:p>
    <w:p w:rsidR="00FD507B" w:rsidRDefault="00FD507B" w:rsidP="00416396">
      <w:pPr>
        <w:pStyle w:val="10"/>
        <w:spacing w:before="0" w:after="0"/>
        <w:ind w:firstLine="709"/>
        <w:jc w:val="center"/>
        <w:rPr>
          <w:rFonts w:ascii="Times New Roman" w:hAnsi="Times New Roman"/>
          <w:sz w:val="24"/>
          <w:szCs w:val="24"/>
        </w:rPr>
      </w:pPr>
      <w:r w:rsidRPr="004B2AED">
        <w:rPr>
          <w:rFonts w:ascii="Times New Roman" w:hAnsi="Times New Roman"/>
          <w:sz w:val="24"/>
          <w:szCs w:val="24"/>
        </w:rPr>
        <w:t>1</w:t>
      </w:r>
      <w:r w:rsidR="003D5487">
        <w:rPr>
          <w:rFonts w:ascii="Times New Roman" w:hAnsi="Times New Roman"/>
          <w:sz w:val="24"/>
          <w:szCs w:val="24"/>
        </w:rPr>
        <w:t>5</w:t>
      </w:r>
      <w:r w:rsidRPr="004B2AED">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FD507B" w:rsidRPr="004B2AED" w:rsidTr="007A0080">
        <w:tc>
          <w:tcPr>
            <w:tcW w:w="4786" w:type="dxa"/>
            <w:tcBorders>
              <w:top w:val="single" w:sz="4" w:space="0" w:color="auto"/>
              <w:left w:val="single" w:sz="4" w:space="0" w:color="auto"/>
              <w:bottom w:val="single" w:sz="4" w:space="0" w:color="auto"/>
              <w:right w:val="single" w:sz="4" w:space="0" w:color="auto"/>
            </w:tcBorders>
          </w:tcPr>
          <w:p w:rsidR="00FD507B" w:rsidRDefault="00FD507B" w:rsidP="00416396">
            <w:pPr>
              <w:pStyle w:val="ad"/>
              <w:widowControl w:val="0"/>
              <w:suppressAutoHyphens/>
              <w:autoSpaceDN w:val="0"/>
              <w:ind w:firstLine="709"/>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3D5487" w:rsidRPr="003D5487" w:rsidRDefault="003D5487" w:rsidP="003D5487">
            <w:pPr>
              <w:pStyle w:val="ConsNormal"/>
              <w:ind w:firstLine="33"/>
              <w:jc w:val="both"/>
              <w:rPr>
                <w:rFonts w:ascii="Times New Roman" w:hAnsi="Times New Roman" w:cs="Times New Roman"/>
                <w:b/>
                <w:sz w:val="24"/>
                <w:szCs w:val="24"/>
              </w:rPr>
            </w:pPr>
            <w:r w:rsidRPr="003D5487">
              <w:rPr>
                <w:rFonts w:ascii="Times New Roman" w:hAnsi="Times New Roman" w:cs="Times New Roman"/>
                <w:b/>
                <w:sz w:val="24"/>
                <w:szCs w:val="24"/>
              </w:rPr>
              <w:t>ЧУЗ "КБ "</w:t>
            </w:r>
            <w:proofErr w:type="spellStart"/>
            <w:r w:rsidRPr="003D5487">
              <w:rPr>
                <w:rFonts w:ascii="Times New Roman" w:hAnsi="Times New Roman" w:cs="Times New Roman"/>
                <w:b/>
                <w:sz w:val="24"/>
                <w:szCs w:val="24"/>
              </w:rPr>
              <w:t>РЖД-Медицина</w:t>
            </w:r>
            <w:proofErr w:type="spellEnd"/>
            <w:r w:rsidRPr="003D5487">
              <w:rPr>
                <w:rFonts w:ascii="Times New Roman" w:hAnsi="Times New Roman" w:cs="Times New Roman"/>
                <w:b/>
                <w:sz w:val="24"/>
                <w:szCs w:val="24"/>
              </w:rPr>
              <w:t>» г. Самара"</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443041, Самарская область, </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 xml:space="preserve">ИНН: 6311071446  </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3D5487" w:rsidRPr="00FA529C" w:rsidRDefault="003D5487" w:rsidP="003D5487">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3D5487" w:rsidRPr="00FA529C" w:rsidRDefault="003D5487" w:rsidP="003D5487">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FD507B" w:rsidRDefault="003D5487" w:rsidP="001960A9">
            <w:pPr>
              <w:spacing w:after="0" w:line="240" w:lineRule="auto"/>
              <w:jc w:val="both"/>
              <w:rPr>
                <w:rFonts w:ascii="Times New Roman" w:hAnsi="Times New Roman"/>
                <w:sz w:val="24"/>
                <w:szCs w:val="24"/>
              </w:rPr>
            </w:pPr>
            <w:r w:rsidRPr="00FA529C">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FD507B" w:rsidRDefault="00FD507B" w:rsidP="00416396">
            <w:pPr>
              <w:pStyle w:val="ad"/>
              <w:widowControl w:val="0"/>
              <w:suppressAutoHyphens/>
              <w:autoSpaceDN w:val="0"/>
              <w:ind w:firstLine="709"/>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Исполнитель/П</w:t>
            </w:r>
            <w:r w:rsidRPr="00835F79">
              <w:rPr>
                <w:rFonts w:ascii="Times New Roman" w:hAnsi="Times New Roman" w:cs="Times New Roman"/>
                <w:sz w:val="24"/>
                <w:szCs w:val="24"/>
                <w:lang w:val="ru-RU"/>
              </w:rPr>
              <w:t>одрядчик:</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ИНН:</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КПП:</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ОГРН:</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К/С:</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Банк:</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lastRenderedPageBreak/>
              <w:t>БИК:</w:t>
            </w:r>
          </w:p>
          <w:p w:rsidR="00FD507B" w:rsidRDefault="00FD507B" w:rsidP="00416396">
            <w:pPr>
              <w:spacing w:after="0" w:line="240" w:lineRule="auto"/>
              <w:ind w:firstLine="709"/>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Электронная почта:</w:t>
            </w:r>
          </w:p>
        </w:tc>
      </w:tr>
      <w:tr w:rsidR="00FD507B" w:rsidRPr="004B2AED" w:rsidTr="007A0080">
        <w:trPr>
          <w:trHeight w:val="513"/>
        </w:trPr>
        <w:tc>
          <w:tcPr>
            <w:tcW w:w="4786" w:type="dxa"/>
            <w:tcBorders>
              <w:top w:val="single" w:sz="4" w:space="0" w:color="auto"/>
              <w:left w:val="single" w:sz="4" w:space="0" w:color="auto"/>
              <w:bottom w:val="single" w:sz="4" w:space="0" w:color="auto"/>
              <w:right w:val="single" w:sz="4" w:space="0" w:color="auto"/>
            </w:tcBorders>
          </w:tcPr>
          <w:p w:rsidR="003D5487" w:rsidRDefault="003D5487" w:rsidP="00416396">
            <w:pPr>
              <w:pStyle w:val="ConsNorma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FD507B" w:rsidRDefault="00FD507B" w:rsidP="003D5487">
            <w:pPr>
              <w:pStyle w:val="ConsNormal"/>
              <w:spacing w:before="120"/>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D5487">
              <w:rPr>
                <w:rFonts w:ascii="Times New Roman" w:hAnsi="Times New Roman" w:cs="Times New Roman"/>
                <w:sz w:val="24"/>
                <w:szCs w:val="24"/>
              </w:rPr>
              <w:t>Т.Ю. Нечаева</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FD507B" w:rsidRDefault="00FD507B" w:rsidP="00416396">
            <w:pPr>
              <w:pStyle w:val="ad"/>
              <w:widowControl w:val="0"/>
              <w:suppressAutoHyphens/>
              <w:autoSpaceDN w:val="0"/>
              <w:spacing w:before="120"/>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416396" w:rsidRDefault="00416396" w:rsidP="00416396">
      <w:pPr>
        <w:spacing w:after="0" w:line="240" w:lineRule="auto"/>
        <w:ind w:firstLine="709"/>
        <w:jc w:val="right"/>
        <w:rPr>
          <w:rFonts w:ascii="Times New Roman" w:hAnsi="Times New Roman"/>
          <w:sz w:val="24"/>
          <w:szCs w:val="24"/>
        </w:rPr>
      </w:pPr>
    </w:p>
    <w:p w:rsidR="00416396" w:rsidRDefault="00416396"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416396" w:rsidRDefault="00416396" w:rsidP="00416396">
      <w:pPr>
        <w:spacing w:after="0" w:line="240" w:lineRule="auto"/>
        <w:ind w:firstLine="709"/>
        <w:jc w:val="right"/>
        <w:rPr>
          <w:rFonts w:ascii="Times New Roman" w:hAnsi="Times New Roman"/>
          <w:sz w:val="24"/>
          <w:szCs w:val="24"/>
        </w:rPr>
      </w:pPr>
    </w:p>
    <w:p w:rsidR="00FD507B" w:rsidRPr="004B2AED" w:rsidRDefault="00FD507B" w:rsidP="00F00A69">
      <w:pPr>
        <w:spacing w:after="0" w:line="240" w:lineRule="auto"/>
        <w:ind w:firstLine="709"/>
        <w:jc w:val="right"/>
        <w:rPr>
          <w:rFonts w:ascii="Times New Roman" w:hAnsi="Times New Roman"/>
          <w:sz w:val="24"/>
          <w:szCs w:val="24"/>
        </w:rPr>
      </w:pPr>
      <w:r w:rsidRPr="004B2AED">
        <w:rPr>
          <w:rFonts w:ascii="Times New Roman" w:hAnsi="Times New Roman"/>
          <w:sz w:val="24"/>
          <w:szCs w:val="24"/>
        </w:rPr>
        <w:t>Приложение № 1</w:t>
      </w:r>
    </w:p>
    <w:p w:rsidR="00FD507B" w:rsidRPr="004B2AED" w:rsidRDefault="00FD507B" w:rsidP="00F00A69">
      <w:pPr>
        <w:spacing w:after="0" w:line="240" w:lineRule="auto"/>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FD507B" w:rsidRPr="004B2AED" w:rsidRDefault="00FD507B" w:rsidP="00F00A69">
      <w:pPr>
        <w:spacing w:after="0" w:line="240" w:lineRule="auto"/>
        <w:ind w:firstLine="709"/>
        <w:jc w:val="center"/>
        <w:rPr>
          <w:rFonts w:ascii="Times New Roman" w:hAnsi="Times New Roman"/>
          <w:sz w:val="24"/>
          <w:szCs w:val="24"/>
        </w:rPr>
      </w:pPr>
    </w:p>
    <w:p w:rsidR="00FD507B" w:rsidRPr="005D2DD4" w:rsidRDefault="00FD507B" w:rsidP="00F00A69">
      <w:pPr>
        <w:keepNext/>
        <w:spacing w:after="0" w:line="240" w:lineRule="auto"/>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5D2DD4">
        <w:rPr>
          <w:rFonts w:ascii="Times New Roman" w:hAnsi="Times New Roman"/>
          <w:i/>
          <w:sz w:val="24"/>
          <w:szCs w:val="24"/>
          <w:u w:val="single"/>
        </w:rPr>
        <w:t>оказанию Услуг</w:t>
      </w:r>
    </w:p>
    <w:tbl>
      <w:tblPr>
        <w:tblW w:w="5000" w:type="pct"/>
        <w:jc w:val="center"/>
        <w:tblLayout w:type="fixed"/>
        <w:tblLook w:val="0000"/>
      </w:tblPr>
      <w:tblGrid>
        <w:gridCol w:w="4928"/>
        <w:gridCol w:w="4926"/>
      </w:tblGrid>
      <w:tr w:rsidR="00FD507B" w:rsidRPr="004B2AED" w:rsidTr="00575615">
        <w:trPr>
          <w:jc w:val="center"/>
        </w:trPr>
        <w:tc>
          <w:tcPr>
            <w:tcW w:w="4928" w:type="dxa"/>
          </w:tcPr>
          <w:p w:rsidR="00FD507B" w:rsidRDefault="00FD507B" w:rsidP="00F00A69">
            <w:pPr>
              <w:spacing w:after="0" w:line="240" w:lineRule="auto"/>
              <w:jc w:val="center"/>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926" w:type="dxa"/>
          </w:tcPr>
          <w:p w:rsidR="00FD507B" w:rsidRDefault="00FD507B" w:rsidP="00F00A69">
            <w:pPr>
              <w:spacing w:after="0" w:line="240" w:lineRule="auto"/>
              <w:jc w:val="center"/>
              <w:rPr>
                <w:rFonts w:ascii="Times New Roman" w:hAnsi="Times New Roman"/>
                <w:sz w:val="24"/>
                <w:szCs w:val="24"/>
              </w:rPr>
            </w:pPr>
            <w:r w:rsidRPr="004B2AED">
              <w:rPr>
                <w:rFonts w:ascii="Times New Roman" w:hAnsi="Times New Roman"/>
                <w:sz w:val="24"/>
                <w:szCs w:val="24"/>
              </w:rPr>
              <w:t>«___»  __________ 20__ г.</w:t>
            </w:r>
          </w:p>
        </w:tc>
      </w:tr>
    </w:tbl>
    <w:p w:rsidR="00BB2AF7" w:rsidRDefault="00BB2AF7" w:rsidP="00F00A69">
      <w:pPr>
        <w:pStyle w:val="aa"/>
        <w:jc w:val="center"/>
        <w:rPr>
          <w:b/>
          <w:bCs/>
          <w:color w:val="000000"/>
          <w:sz w:val="22"/>
          <w:szCs w:val="22"/>
          <w:lang w:bidi="ru-RU"/>
        </w:rPr>
      </w:pPr>
    </w:p>
    <w:p w:rsidR="007A0080" w:rsidRPr="007A0080" w:rsidRDefault="007A0080" w:rsidP="00F00A69">
      <w:pPr>
        <w:pStyle w:val="aa"/>
        <w:jc w:val="center"/>
        <w:rPr>
          <w:b/>
          <w:bCs/>
          <w:color w:val="000000"/>
          <w:sz w:val="22"/>
          <w:szCs w:val="22"/>
          <w:lang w:bidi="ru-RU"/>
        </w:rPr>
      </w:pPr>
      <w:r w:rsidRPr="007A0080">
        <w:rPr>
          <w:b/>
          <w:bCs/>
          <w:color w:val="000000"/>
          <w:sz w:val="22"/>
          <w:szCs w:val="22"/>
          <w:lang w:bidi="ru-RU"/>
        </w:rPr>
        <w:t xml:space="preserve">Требования к  </w:t>
      </w:r>
      <w:r>
        <w:rPr>
          <w:b/>
          <w:bCs/>
          <w:color w:val="000000"/>
          <w:sz w:val="22"/>
          <w:szCs w:val="22"/>
          <w:lang w:bidi="ru-RU"/>
        </w:rPr>
        <w:t>оказани</w:t>
      </w:r>
      <w:r w:rsidRPr="007A0080">
        <w:rPr>
          <w:b/>
          <w:bCs/>
          <w:color w:val="000000"/>
          <w:sz w:val="22"/>
          <w:szCs w:val="22"/>
          <w:lang w:bidi="ru-RU"/>
        </w:rPr>
        <w:t xml:space="preserve">ю </w:t>
      </w:r>
      <w:r>
        <w:rPr>
          <w:b/>
          <w:bCs/>
          <w:color w:val="000000"/>
          <w:sz w:val="22"/>
          <w:szCs w:val="22"/>
          <w:lang w:bidi="ru-RU"/>
        </w:rPr>
        <w:t>услуг по сопровождению</w:t>
      </w:r>
      <w:r w:rsidRPr="007A0080">
        <w:rPr>
          <w:b/>
          <w:bCs/>
          <w:color w:val="000000"/>
          <w:sz w:val="22"/>
          <w:szCs w:val="22"/>
          <w:lang w:bidi="ru-RU"/>
        </w:rPr>
        <w:br/>
      </w:r>
      <w:r>
        <w:rPr>
          <w:b/>
          <w:bCs/>
          <w:color w:val="000000"/>
          <w:sz w:val="22"/>
          <w:szCs w:val="22"/>
          <w:lang w:bidi="ru-RU"/>
        </w:rPr>
        <w:t>прикладного программного обеспечения</w:t>
      </w:r>
    </w:p>
    <w:p w:rsidR="007A0080" w:rsidRPr="007A0080" w:rsidRDefault="007A0080" w:rsidP="00F00A69">
      <w:pPr>
        <w:pStyle w:val="aa"/>
        <w:jc w:val="center"/>
        <w:rPr>
          <w:b/>
          <w:bCs/>
          <w:color w:val="000000"/>
          <w:sz w:val="22"/>
          <w:szCs w:val="22"/>
          <w:lang w:bidi="ru-RU"/>
        </w:rPr>
      </w:pPr>
    </w:p>
    <w:p w:rsidR="007A0080" w:rsidRPr="00CA56A3" w:rsidRDefault="007A0080" w:rsidP="00F00A69">
      <w:pPr>
        <w:pStyle w:val="25"/>
        <w:keepNext/>
        <w:keepLines/>
        <w:numPr>
          <w:ilvl w:val="0"/>
          <w:numId w:val="5"/>
        </w:numPr>
        <w:shd w:val="clear" w:color="auto" w:fill="auto"/>
        <w:tabs>
          <w:tab w:val="left" w:pos="610"/>
        </w:tabs>
        <w:ind w:left="560" w:hanging="420"/>
        <w:jc w:val="center"/>
      </w:pPr>
      <w:bookmarkStart w:id="13" w:name="bookmark18"/>
      <w:bookmarkStart w:id="14" w:name="bookmark19"/>
      <w:r w:rsidRPr="00CA56A3">
        <w:rPr>
          <w:color w:val="000000"/>
          <w:lang w:eastAsia="ru-RU" w:bidi="ru-RU"/>
        </w:rPr>
        <w:t xml:space="preserve">Перечень сопровождаемого прикладного программного обеспечения (далее </w:t>
      </w:r>
      <w:r>
        <w:rPr>
          <w:color w:val="000000"/>
        </w:rPr>
        <w:t xml:space="preserve">по тексту </w:t>
      </w:r>
      <w:r>
        <w:rPr>
          <w:color w:val="000000"/>
          <w:lang w:eastAsia="ru-RU" w:bidi="ru-RU"/>
        </w:rPr>
        <w:t>– «</w:t>
      </w:r>
      <w:r w:rsidRPr="00CA56A3">
        <w:rPr>
          <w:color w:val="000000"/>
          <w:lang w:eastAsia="ru-RU" w:bidi="ru-RU"/>
        </w:rPr>
        <w:t>ПО»)</w:t>
      </w:r>
      <w:r>
        <w:rPr>
          <w:color w:val="000000"/>
          <w:lang w:eastAsia="ru-RU" w:bidi="ru-RU"/>
        </w:rPr>
        <w:t xml:space="preserve"> </w:t>
      </w:r>
      <w:r w:rsidRPr="00CA56A3">
        <w:rPr>
          <w:color w:val="000000"/>
          <w:lang w:eastAsia="ru-RU" w:bidi="ru-RU"/>
        </w:rPr>
        <w:t>Заказчика:</w:t>
      </w:r>
      <w:bookmarkEnd w:id="13"/>
      <w:bookmarkEnd w:id="14"/>
    </w:p>
    <w:tbl>
      <w:tblPr>
        <w:tblOverlap w:val="never"/>
        <w:tblW w:w="9462"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462"/>
      </w:tblGrid>
      <w:tr w:rsidR="007A0080" w:rsidRPr="00CA56A3" w:rsidTr="00BB2AF7">
        <w:trPr>
          <w:trHeight w:hRule="exact" w:val="434"/>
          <w:jc w:val="center"/>
        </w:trPr>
        <w:tc>
          <w:tcPr>
            <w:tcW w:w="9462" w:type="dxa"/>
            <w:shd w:val="clear" w:color="auto" w:fill="FFFFFF"/>
            <w:vAlign w:val="center"/>
          </w:tcPr>
          <w:p w:rsidR="007A0080" w:rsidRPr="00CA56A3" w:rsidRDefault="007A0080" w:rsidP="007A0080">
            <w:pPr>
              <w:pStyle w:val="af6"/>
              <w:shd w:val="clear" w:color="auto" w:fill="auto"/>
              <w:spacing w:line="240" w:lineRule="auto"/>
              <w:jc w:val="center"/>
            </w:pPr>
            <w:r w:rsidRPr="00CA56A3">
              <w:rPr>
                <w:b/>
                <w:bCs/>
                <w:color w:val="000000"/>
                <w:lang w:eastAsia="ru-RU" w:bidi="ru-RU"/>
              </w:rPr>
              <w:t xml:space="preserve">Наименование </w:t>
            </w:r>
            <w:r>
              <w:rPr>
                <w:b/>
                <w:bCs/>
                <w:color w:val="000000"/>
                <w:lang w:eastAsia="ru-RU" w:bidi="ru-RU"/>
              </w:rPr>
              <w:t xml:space="preserve">программного обеспечения </w:t>
            </w:r>
            <w:r>
              <w:rPr>
                <w:b/>
                <w:bCs/>
                <w:snapToGrid w:val="0"/>
                <w:color w:val="000000"/>
                <w:sz w:val="24"/>
                <w:szCs w:val="24"/>
              </w:rPr>
              <w:t>(</w:t>
            </w:r>
            <w:proofErr w:type="gramStart"/>
            <w:r>
              <w:rPr>
                <w:b/>
                <w:bCs/>
                <w:snapToGrid w:val="0"/>
                <w:color w:val="000000"/>
                <w:sz w:val="24"/>
                <w:szCs w:val="24"/>
              </w:rPr>
              <w:t>ПО</w:t>
            </w:r>
            <w:proofErr w:type="gramEnd"/>
            <w:r>
              <w:rPr>
                <w:b/>
                <w:bCs/>
                <w:snapToGrid w:val="0"/>
                <w:color w:val="000000"/>
                <w:sz w:val="24"/>
                <w:szCs w:val="24"/>
              </w:rPr>
              <w:t>)</w:t>
            </w:r>
          </w:p>
        </w:tc>
      </w:tr>
      <w:tr w:rsidR="007A0080" w:rsidRPr="00F00A69" w:rsidTr="00BB2AF7">
        <w:trPr>
          <w:trHeight w:val="293"/>
          <w:jc w:val="center"/>
        </w:trPr>
        <w:tc>
          <w:tcPr>
            <w:tcW w:w="9462" w:type="dxa"/>
            <w:shd w:val="clear" w:color="auto" w:fill="FFFFFF"/>
            <w:vAlign w:val="bottom"/>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"ИМЦ: Поликлиника"</w:t>
            </w:r>
          </w:p>
        </w:tc>
      </w:tr>
      <w:tr w:rsidR="007A0080" w:rsidRPr="00F00A69" w:rsidTr="00BB2AF7">
        <w:trPr>
          <w:trHeight w:val="293"/>
          <w:jc w:val="center"/>
        </w:trPr>
        <w:tc>
          <w:tcPr>
            <w:tcW w:w="9462" w:type="dxa"/>
            <w:shd w:val="clear" w:color="auto" w:fill="FFFFFF"/>
            <w:vAlign w:val="bottom"/>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"ИМЦ: Стационар"</w:t>
            </w:r>
          </w:p>
        </w:tc>
      </w:tr>
      <w:tr w:rsidR="007A0080" w:rsidRPr="00F00A69" w:rsidTr="00BB2AF7">
        <w:trPr>
          <w:trHeight w:val="293"/>
          <w:jc w:val="center"/>
        </w:trPr>
        <w:tc>
          <w:tcPr>
            <w:tcW w:w="9462" w:type="dxa"/>
            <w:shd w:val="clear" w:color="auto" w:fill="FFFFFF"/>
            <w:vAlign w:val="bottom"/>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"Анализ счетов"</w:t>
            </w:r>
          </w:p>
        </w:tc>
      </w:tr>
      <w:tr w:rsidR="007A0080" w:rsidRPr="00F00A69" w:rsidTr="00BB2AF7">
        <w:trPr>
          <w:trHeight w:val="293"/>
          <w:jc w:val="center"/>
        </w:trPr>
        <w:tc>
          <w:tcPr>
            <w:tcW w:w="9462" w:type="dxa"/>
            <w:shd w:val="clear" w:color="auto" w:fill="FFFFFF"/>
            <w:vAlign w:val="bottom"/>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"Построитель запросов"</w:t>
            </w:r>
          </w:p>
        </w:tc>
      </w:tr>
      <w:tr w:rsidR="007A0080" w:rsidRPr="00F00A69" w:rsidTr="00BB2AF7">
        <w:trPr>
          <w:trHeight w:val="293"/>
          <w:jc w:val="center"/>
        </w:trPr>
        <w:tc>
          <w:tcPr>
            <w:tcW w:w="9462" w:type="dxa"/>
            <w:shd w:val="clear" w:color="auto" w:fill="FFFFFF"/>
          </w:tcPr>
          <w:p w:rsidR="007A0080" w:rsidRPr="00F00A69" w:rsidRDefault="007A0080" w:rsidP="007A0080">
            <w:pPr>
              <w:pStyle w:val="af6"/>
              <w:shd w:val="clear" w:color="auto" w:fill="auto"/>
              <w:spacing w:line="259" w:lineRule="auto"/>
              <w:rPr>
                <w:color w:val="000000"/>
                <w:sz w:val="20"/>
                <w:szCs w:val="20"/>
                <w:lang w:eastAsia="ru-RU" w:bidi="ru-RU"/>
              </w:rPr>
            </w:pPr>
            <w:r w:rsidRPr="00F00A69">
              <w:rPr>
                <w:color w:val="000000"/>
                <w:sz w:val="20"/>
                <w:szCs w:val="20"/>
                <w:lang w:eastAsia="ru-RU" w:bidi="ru-RU"/>
              </w:rPr>
              <w:t>Модуль интеграции с лабораторной информационной системой «Алиса»</w:t>
            </w:r>
          </w:p>
        </w:tc>
      </w:tr>
      <w:tr w:rsidR="007A0080" w:rsidRPr="00F00A69" w:rsidTr="00BB2AF7">
        <w:trPr>
          <w:trHeight w:val="293"/>
          <w:jc w:val="center"/>
        </w:trPr>
        <w:tc>
          <w:tcPr>
            <w:tcW w:w="9462" w:type="dxa"/>
            <w:shd w:val="clear" w:color="auto" w:fill="FFFFFF"/>
          </w:tcPr>
          <w:p w:rsidR="007A0080" w:rsidRPr="00F00A69" w:rsidRDefault="007A0080" w:rsidP="007A0080">
            <w:pPr>
              <w:pStyle w:val="af6"/>
              <w:shd w:val="clear" w:color="auto" w:fill="auto"/>
              <w:spacing w:line="259" w:lineRule="auto"/>
              <w:rPr>
                <w:color w:val="000000"/>
                <w:sz w:val="20"/>
                <w:szCs w:val="20"/>
                <w:lang w:eastAsia="ru-RU" w:bidi="ru-RU"/>
              </w:rPr>
            </w:pPr>
            <w:r w:rsidRPr="00F00A69">
              <w:rPr>
                <w:color w:val="000000"/>
                <w:sz w:val="20"/>
                <w:szCs w:val="20"/>
                <w:lang w:eastAsia="ru-RU" w:bidi="ru-RU"/>
              </w:rPr>
              <w:t>АИС "ИМЦ: Учёт платных услуг бюджетного учреждения"</w:t>
            </w:r>
          </w:p>
        </w:tc>
      </w:tr>
    </w:tbl>
    <w:p w:rsidR="007A0080" w:rsidRPr="00CA56A3" w:rsidRDefault="007A0080" w:rsidP="007A0080">
      <w:pPr>
        <w:spacing w:after="239" w:line="1" w:lineRule="exact"/>
        <w:rPr>
          <w:rFonts w:ascii="Times New Roman" w:hAnsi="Times New Roman"/>
        </w:rPr>
      </w:pPr>
    </w:p>
    <w:p w:rsidR="00BB2AF7" w:rsidRDefault="007A0080" w:rsidP="00BB2AF7">
      <w:pPr>
        <w:pStyle w:val="aa"/>
        <w:ind w:firstLine="700"/>
        <w:rPr>
          <w:color w:val="000000"/>
          <w:lang w:bidi="ru-RU"/>
        </w:rPr>
      </w:pPr>
      <w:r w:rsidRPr="00CA56A3">
        <w:rPr>
          <w:color w:val="000000"/>
          <w:lang w:bidi="ru-RU"/>
        </w:rPr>
        <w:t>В объем услуг по сопровождению прикладного программного обеспечения включаются услуги по сопровождению вышеуказанных пр</w:t>
      </w:r>
      <w:bookmarkStart w:id="15" w:name="bookmark20"/>
      <w:bookmarkStart w:id="16" w:name="bookmark21"/>
      <w:r w:rsidR="00BB2AF7">
        <w:rPr>
          <w:color w:val="000000"/>
          <w:lang w:bidi="ru-RU"/>
        </w:rPr>
        <w:t>ограммных обеспечений в объеме.</w:t>
      </w:r>
    </w:p>
    <w:p w:rsidR="007A0080" w:rsidRPr="00CA56A3" w:rsidRDefault="007A0080" w:rsidP="00BB2AF7">
      <w:pPr>
        <w:pStyle w:val="aa"/>
        <w:ind w:firstLine="700"/>
      </w:pPr>
      <w:r w:rsidRPr="00CA56A3">
        <w:rPr>
          <w:color w:val="000000"/>
          <w:lang w:bidi="ru-RU"/>
        </w:rPr>
        <w:t>Требования к функциональным возможностям ПО и услугам в рамках его сопровождения</w:t>
      </w:r>
      <w:bookmarkEnd w:id="15"/>
      <w:bookmarkEnd w:id="16"/>
    </w:p>
    <w:p w:rsidR="007A0080" w:rsidRPr="00CA56A3" w:rsidRDefault="007A0080" w:rsidP="007A0080">
      <w:pPr>
        <w:pStyle w:val="aa"/>
        <w:numPr>
          <w:ilvl w:val="1"/>
          <w:numId w:val="5"/>
        </w:numPr>
        <w:tabs>
          <w:tab w:val="clear" w:pos="4677"/>
          <w:tab w:val="clear" w:pos="9355"/>
          <w:tab w:val="left" w:pos="426"/>
        </w:tabs>
        <w:autoSpaceDE/>
        <w:autoSpaceDN/>
        <w:adjustRightInd/>
        <w:jc w:val="both"/>
      </w:pPr>
      <w:r w:rsidRPr="00CA56A3">
        <w:rPr>
          <w:color w:val="000000"/>
          <w:lang w:bidi="ru-RU"/>
        </w:rPr>
        <w:t>АИС "ИМЦ: Поликлиника"</w:t>
      </w:r>
    </w:p>
    <w:p w:rsidR="007A0080" w:rsidRPr="00CA56A3" w:rsidRDefault="007A0080" w:rsidP="007A0080">
      <w:pPr>
        <w:pStyle w:val="aa"/>
        <w:numPr>
          <w:ilvl w:val="2"/>
          <w:numId w:val="5"/>
        </w:numPr>
        <w:tabs>
          <w:tab w:val="clear" w:pos="4677"/>
          <w:tab w:val="clear" w:pos="9355"/>
          <w:tab w:val="left" w:pos="426"/>
        </w:tabs>
        <w:autoSpaceDE/>
        <w:autoSpaceDN/>
        <w:adjustRightInd/>
        <w:jc w:val="both"/>
      </w:pPr>
      <w:r w:rsidRPr="00CA56A3">
        <w:rPr>
          <w:color w:val="000000"/>
          <w:lang w:bidi="ru-RU"/>
        </w:rPr>
        <w:t>Требования к функциональным возможностям АИС "ИМЦ: Поликлиника":</w:t>
      </w:r>
    </w:p>
    <w:p w:rsidR="007A0080" w:rsidRPr="00CA56A3" w:rsidRDefault="007A0080" w:rsidP="007A0080">
      <w:pPr>
        <w:pStyle w:val="aa"/>
        <w:numPr>
          <w:ilvl w:val="2"/>
          <w:numId w:val="13"/>
        </w:numPr>
        <w:tabs>
          <w:tab w:val="clear" w:pos="4677"/>
          <w:tab w:val="clear" w:pos="9355"/>
          <w:tab w:val="left" w:pos="426"/>
          <w:tab w:val="left" w:pos="1254"/>
        </w:tabs>
        <w:autoSpaceDE/>
        <w:autoSpaceDN/>
        <w:adjustRightInd/>
        <w:ind w:left="0" w:firstLine="0"/>
        <w:jc w:val="both"/>
      </w:pPr>
      <w:r w:rsidRPr="00CA56A3">
        <w:rPr>
          <w:color w:val="000000"/>
          <w:lang w:bidi="ru-RU"/>
        </w:rPr>
        <w:t>Регистрация персональных данных пациентов разных категорий (место проживания, удостоверяющие документы, полисы ОМС/ДМС, ЛПУ прикрепления, занятость, социальный статус, аллергии и противопоказания, контактная и другая произвольная информация).</w:t>
      </w:r>
    </w:p>
    <w:p w:rsidR="007A0080" w:rsidRPr="00CA56A3" w:rsidRDefault="007A0080" w:rsidP="007A0080">
      <w:pPr>
        <w:pStyle w:val="aa"/>
        <w:numPr>
          <w:ilvl w:val="2"/>
          <w:numId w:val="13"/>
        </w:numPr>
        <w:tabs>
          <w:tab w:val="clear" w:pos="4677"/>
          <w:tab w:val="clear" w:pos="9355"/>
          <w:tab w:val="left" w:pos="426"/>
          <w:tab w:val="left" w:pos="1254"/>
        </w:tabs>
        <w:autoSpaceDE/>
        <w:autoSpaceDN/>
        <w:adjustRightInd/>
        <w:ind w:left="0" w:firstLine="0"/>
        <w:jc w:val="both"/>
      </w:pPr>
      <w:r w:rsidRPr="00CA56A3">
        <w:rPr>
          <w:color w:val="000000"/>
          <w:lang w:bidi="ru-RU"/>
        </w:rPr>
        <w:t>Работа с картотекой пациентов: поиск сведений о пациентах, работа с выборками из картотеки данных на пациентов по разнообразным критериям.</w:t>
      </w:r>
    </w:p>
    <w:p w:rsidR="007A0080" w:rsidRPr="00CA56A3" w:rsidRDefault="007A0080" w:rsidP="007A0080">
      <w:pPr>
        <w:pStyle w:val="aa"/>
        <w:numPr>
          <w:ilvl w:val="2"/>
          <w:numId w:val="13"/>
        </w:numPr>
        <w:tabs>
          <w:tab w:val="clear" w:pos="4677"/>
          <w:tab w:val="clear" w:pos="9355"/>
          <w:tab w:val="left" w:pos="426"/>
          <w:tab w:val="left" w:pos="1254"/>
        </w:tabs>
        <w:autoSpaceDE/>
        <w:autoSpaceDN/>
        <w:adjustRightInd/>
        <w:ind w:left="0" w:firstLine="0"/>
        <w:jc w:val="both"/>
      </w:pPr>
      <w:r w:rsidRPr="00CA56A3">
        <w:rPr>
          <w:color w:val="000000"/>
          <w:lang w:bidi="ru-RU"/>
        </w:rPr>
        <w:t>Взаимодействие с регистрами прикрепленного населения (импорт информации из базы данных застрахованных по ТФОМС, импорт информации из регистра граждан льготных категорий).</w:t>
      </w:r>
    </w:p>
    <w:p w:rsidR="007A0080" w:rsidRDefault="007A0080" w:rsidP="007A0080">
      <w:pPr>
        <w:pStyle w:val="aa"/>
        <w:numPr>
          <w:ilvl w:val="2"/>
          <w:numId w:val="13"/>
        </w:numPr>
        <w:tabs>
          <w:tab w:val="clear" w:pos="4677"/>
          <w:tab w:val="clear" w:pos="9355"/>
          <w:tab w:val="left" w:pos="426"/>
          <w:tab w:val="left" w:pos="1232"/>
        </w:tabs>
        <w:autoSpaceDE/>
        <w:autoSpaceDN/>
        <w:adjustRightInd/>
        <w:ind w:left="0" w:firstLine="0"/>
        <w:jc w:val="both"/>
        <w:rPr>
          <w:color w:val="000000"/>
          <w:lang w:bidi="ru-RU"/>
        </w:rPr>
      </w:pPr>
      <w:r w:rsidRPr="00CA56A3">
        <w:rPr>
          <w:color w:val="000000"/>
          <w:lang w:bidi="ru-RU"/>
        </w:rPr>
        <w:t>Регистрация и хранение сведений о медицинских работниках, включая сведения о квалификации, месте работы, об увольнении.</w:t>
      </w:r>
    </w:p>
    <w:p w:rsidR="007A0080" w:rsidRPr="00CA56A3" w:rsidRDefault="007A0080" w:rsidP="007A0080">
      <w:pPr>
        <w:pStyle w:val="aa"/>
        <w:numPr>
          <w:ilvl w:val="2"/>
          <w:numId w:val="13"/>
        </w:numPr>
        <w:tabs>
          <w:tab w:val="clear" w:pos="4677"/>
          <w:tab w:val="clear" w:pos="9355"/>
          <w:tab w:val="left" w:pos="426"/>
          <w:tab w:val="left" w:pos="1232"/>
        </w:tabs>
        <w:autoSpaceDE/>
        <w:autoSpaceDN/>
        <w:adjustRightInd/>
        <w:ind w:left="0" w:firstLine="0"/>
        <w:jc w:val="both"/>
      </w:pPr>
      <w:r w:rsidRPr="00CA56A3">
        <w:rPr>
          <w:color w:val="000000"/>
          <w:lang w:bidi="ru-RU"/>
        </w:rPr>
        <w:t>Ведение расписания работы медицинских работников, структурных единиц (каби</w:t>
      </w:r>
      <w:r>
        <w:rPr>
          <w:color w:val="000000"/>
          <w:lang w:bidi="ru-RU"/>
        </w:rPr>
        <w:t>нетов,</w:t>
      </w:r>
      <w:r w:rsidRPr="00CA56A3">
        <w:rPr>
          <w:color w:val="000000"/>
          <w:lang w:bidi="ru-RU"/>
        </w:rPr>
        <w:t xml:space="preserve"> отделений), учет фактически отработанного времени, получение оперативных сво</w:t>
      </w:r>
      <w:r>
        <w:rPr>
          <w:color w:val="000000"/>
          <w:lang w:bidi="ru-RU"/>
        </w:rPr>
        <w:t>док о</w:t>
      </w:r>
      <w:r w:rsidRPr="00CA56A3">
        <w:rPr>
          <w:color w:val="000000"/>
          <w:lang w:bidi="ru-RU"/>
        </w:rPr>
        <w:t xml:space="preserve"> планируемой занятости медицинских работников, формирование и вывод на печа</w:t>
      </w:r>
      <w:r>
        <w:rPr>
          <w:color w:val="000000"/>
          <w:lang w:bidi="ru-RU"/>
        </w:rPr>
        <w:t>ть</w:t>
      </w:r>
      <w:r w:rsidRPr="00CA56A3">
        <w:rPr>
          <w:color w:val="000000"/>
          <w:lang w:bidi="ru-RU"/>
        </w:rPr>
        <w:t xml:space="preserve"> расписания.</w:t>
      </w:r>
    </w:p>
    <w:p w:rsidR="007A0080" w:rsidRPr="00CA56A3" w:rsidRDefault="007A0080" w:rsidP="007A0080">
      <w:pPr>
        <w:pStyle w:val="aa"/>
        <w:numPr>
          <w:ilvl w:val="2"/>
          <w:numId w:val="13"/>
        </w:numPr>
        <w:tabs>
          <w:tab w:val="clear" w:pos="4677"/>
          <w:tab w:val="clear" w:pos="9355"/>
          <w:tab w:val="left" w:pos="426"/>
          <w:tab w:val="left" w:pos="1232"/>
        </w:tabs>
        <w:autoSpaceDE/>
        <w:autoSpaceDN/>
        <w:adjustRightInd/>
        <w:ind w:left="0" w:firstLine="0"/>
        <w:jc w:val="both"/>
      </w:pPr>
      <w:r w:rsidRPr="00CA56A3">
        <w:rPr>
          <w:color w:val="000000"/>
          <w:lang w:bidi="ru-RU"/>
        </w:rPr>
        <w:t>Запись пациентов на обслуживание в поликлинике: выполнение диспетчеризации направлений на прием (предварительная запись), учет вызовов врача на дом (в оперативную передачу данных врачу), формирование электронных журналов предварительной записи и книги записей вызовов врача на дом (форма 031/у). Перераспределение выписанных талонов отсутствующего врача другим замещаю его специалистам.</w:t>
      </w:r>
    </w:p>
    <w:p w:rsidR="007A0080" w:rsidRPr="00CA56A3" w:rsidRDefault="007A0080" w:rsidP="007A0080">
      <w:pPr>
        <w:pStyle w:val="aa"/>
        <w:numPr>
          <w:ilvl w:val="2"/>
          <w:numId w:val="13"/>
        </w:numPr>
        <w:tabs>
          <w:tab w:val="clear" w:pos="4677"/>
          <w:tab w:val="clear" w:pos="9355"/>
          <w:tab w:val="left" w:pos="426"/>
          <w:tab w:val="left" w:pos="1232"/>
        </w:tabs>
        <w:autoSpaceDE/>
        <w:autoSpaceDN/>
        <w:adjustRightInd/>
        <w:ind w:left="0" w:firstLine="0"/>
        <w:jc w:val="both"/>
      </w:pPr>
      <w:r w:rsidRPr="00CA56A3">
        <w:rPr>
          <w:color w:val="000000"/>
          <w:lang w:bidi="ru-RU"/>
        </w:rPr>
        <w:t>Подключение модулей «Электронная регистратура» и «</w:t>
      </w:r>
      <w:proofErr w:type="spellStart"/>
      <w:r w:rsidRPr="00CA56A3">
        <w:rPr>
          <w:color w:val="000000"/>
          <w:lang w:bidi="ru-RU"/>
        </w:rPr>
        <w:t>Онлайн</w:t>
      </w:r>
      <w:proofErr w:type="spellEnd"/>
      <w:r w:rsidRPr="00CA56A3">
        <w:rPr>
          <w:color w:val="000000"/>
          <w:lang w:bidi="ru-RU"/>
        </w:rPr>
        <w:t xml:space="preserve"> регистратура» бе</w:t>
      </w:r>
      <w:r>
        <w:rPr>
          <w:color w:val="000000"/>
          <w:lang w:bidi="ru-RU"/>
        </w:rPr>
        <w:t>з</w:t>
      </w:r>
      <w:r w:rsidRPr="00CA56A3">
        <w:rPr>
          <w:color w:val="000000"/>
          <w:lang w:bidi="ru-RU"/>
        </w:rPr>
        <w:t xml:space="preserve"> модификации «ИМЦ: Поликлиника» для взаимодействия с сайтом медицинского учреждения, социальным порталом </w:t>
      </w:r>
      <w:r w:rsidRPr="00CA56A3">
        <w:rPr>
          <w:color w:val="000000"/>
          <w:lang w:val="en-US" w:bidi="en-US"/>
        </w:rPr>
        <w:t>REGTALON</w:t>
      </w:r>
      <w:r w:rsidRPr="00CA56A3">
        <w:rPr>
          <w:color w:val="000000"/>
          <w:lang w:bidi="en-US"/>
        </w:rPr>
        <w:t>.</w:t>
      </w:r>
      <w:r w:rsidRPr="00CA56A3">
        <w:rPr>
          <w:color w:val="000000"/>
          <w:lang w:val="en-US" w:bidi="en-US"/>
        </w:rPr>
        <w:t>RU</w:t>
      </w:r>
      <w:r w:rsidRPr="00CA56A3">
        <w:rPr>
          <w:color w:val="000000"/>
          <w:lang w:bidi="en-US"/>
        </w:rPr>
        <w:t>.</w:t>
      </w:r>
    </w:p>
    <w:p w:rsidR="007A0080" w:rsidRPr="00CA56A3" w:rsidRDefault="007A0080" w:rsidP="007A0080">
      <w:pPr>
        <w:pStyle w:val="aa"/>
        <w:numPr>
          <w:ilvl w:val="2"/>
          <w:numId w:val="13"/>
        </w:numPr>
        <w:tabs>
          <w:tab w:val="clear" w:pos="4677"/>
          <w:tab w:val="clear" w:pos="9355"/>
          <w:tab w:val="left" w:pos="426"/>
          <w:tab w:val="left" w:pos="1232"/>
        </w:tabs>
        <w:autoSpaceDE/>
        <w:autoSpaceDN/>
        <w:adjustRightInd/>
        <w:ind w:left="0" w:firstLine="0"/>
        <w:jc w:val="both"/>
      </w:pPr>
      <w:r w:rsidRPr="00CA56A3">
        <w:rPr>
          <w:color w:val="000000"/>
          <w:lang w:bidi="ru-RU"/>
        </w:rPr>
        <w:t xml:space="preserve">Автоматизированная рассылка </w:t>
      </w:r>
      <w:r w:rsidRPr="00CA56A3">
        <w:rPr>
          <w:color w:val="000000"/>
          <w:lang w:val="en-US" w:bidi="en-US"/>
        </w:rPr>
        <w:t>SMS</w:t>
      </w:r>
      <w:r w:rsidRPr="00CA56A3">
        <w:rPr>
          <w:color w:val="000000"/>
          <w:lang w:bidi="ru-RU"/>
        </w:rPr>
        <w:t xml:space="preserve">-сообщений пациентам, которым </w:t>
      </w:r>
      <w:proofErr w:type="gramStart"/>
      <w:r w:rsidRPr="00CA56A3">
        <w:rPr>
          <w:color w:val="000000"/>
          <w:lang w:bidi="ru-RU"/>
        </w:rPr>
        <w:t>назначен</w:t>
      </w:r>
      <w:proofErr w:type="gramEnd"/>
      <w:r w:rsidRPr="00CA56A3">
        <w:rPr>
          <w:color w:val="000000"/>
          <w:lang w:bidi="ru-RU"/>
        </w:rPr>
        <w:t xml:space="preserve"> п</w:t>
      </w:r>
      <w:r>
        <w:rPr>
          <w:color w:val="000000"/>
          <w:lang w:bidi="ru-RU"/>
        </w:rPr>
        <w:t>о</w:t>
      </w:r>
      <w:r w:rsidRPr="00CA56A3">
        <w:rPr>
          <w:color w:val="000000"/>
          <w:lang w:bidi="ru-RU"/>
        </w:rPr>
        <w:t xml:space="preserve"> поликлинике.</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Просмотр сведений о пациентах, записанных на прием к врачу;</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 xml:space="preserve">Поиск и просмотр электронной медицинской </w:t>
      </w:r>
      <w:r>
        <w:rPr>
          <w:color w:val="000000"/>
          <w:lang w:bidi="ru-RU"/>
        </w:rPr>
        <w:t>карты (ЭМК) амбулаторного пациента</w:t>
      </w:r>
      <w:r w:rsidRPr="00CA56A3">
        <w:rPr>
          <w:color w:val="000000"/>
          <w:lang w:bidi="ru-RU"/>
        </w:rPr>
        <w:t xml:space="preserve"> заданным критериям.</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 xml:space="preserve">Формирование электронной персональной медицинской записи (ЭПМЗ) в ЭМК амбулаторного пациента в соответствии с требованиями национального стандарт Российской Федерации ГОСТ </w:t>
      </w:r>
      <w:proofErr w:type="gramStart"/>
      <w:r w:rsidRPr="00CA56A3">
        <w:rPr>
          <w:color w:val="000000"/>
          <w:lang w:bidi="ru-RU"/>
        </w:rPr>
        <w:t>Р</w:t>
      </w:r>
      <w:proofErr w:type="gramEnd"/>
      <w:r w:rsidRPr="00CA56A3">
        <w:rPr>
          <w:color w:val="000000"/>
          <w:lang w:bidi="ru-RU"/>
        </w:rPr>
        <w:t xml:space="preserve"> 52636-2006 «Электронная история болезни. </w:t>
      </w:r>
      <w:proofErr w:type="gramStart"/>
      <w:r w:rsidRPr="00CA56A3">
        <w:rPr>
          <w:color w:val="000000"/>
          <w:lang w:bidi="ru-RU"/>
        </w:rPr>
        <w:t>Общ</w:t>
      </w:r>
      <w:proofErr w:type="gramEnd"/>
      <w:r w:rsidRPr="00CA56A3">
        <w:rPr>
          <w:color w:val="000000"/>
          <w:lang w:bidi="ru-RU"/>
        </w:rPr>
        <w:t xml:space="preserve"> положения» к структуре ЭПМЗ, их жизненному циклу (создание, ведение, подпи</w:t>
      </w:r>
      <w:r>
        <w:rPr>
          <w:color w:val="000000"/>
          <w:lang w:bidi="ru-RU"/>
        </w:rPr>
        <w:t>сь,</w:t>
      </w:r>
      <w:r w:rsidRPr="00CA56A3">
        <w:rPr>
          <w:color w:val="000000"/>
          <w:lang w:bidi="ru-RU"/>
        </w:rPr>
        <w:t xml:space="preserve"> хранение, уничтожение) и организации прав доступа к ним.</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Формирование следующих типов медицинских карт - взрослая поликлиническая 025/у-04), стоматологическая (форма 043/у).</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Первичный, повторный прием, консультация (с использованием настроенных пользовательских шаблонов ввода данных осмотра пациента).</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Регистрация подробного структурированного диагноза (основное заболевание, осложнения основного и сопутствующие) с возможностью ввода предварительн</w:t>
      </w:r>
      <w:r>
        <w:rPr>
          <w:color w:val="000000"/>
          <w:lang w:bidi="ru-RU"/>
        </w:rPr>
        <w:t>ого уточненного диагноза</w:t>
      </w:r>
      <w:r w:rsidRPr="00CA56A3">
        <w:rPr>
          <w:color w:val="000000"/>
          <w:lang w:bidi="ru-RU"/>
        </w:rPr>
        <w:t xml:space="preserve"> с автоматическим отражением их в листе записи заключительных (уточненных) диагнозов ЭМК пациента, регистрации изменени</w:t>
      </w:r>
      <w:r>
        <w:rPr>
          <w:color w:val="000000"/>
          <w:lang w:bidi="ru-RU"/>
        </w:rPr>
        <w:t>й</w:t>
      </w:r>
      <w:r w:rsidRPr="00CA56A3">
        <w:rPr>
          <w:color w:val="000000"/>
          <w:lang w:bidi="ru-RU"/>
        </w:rPr>
        <w:t xml:space="preserve"> диагноза </w:t>
      </w:r>
      <w:r w:rsidRPr="00CA56A3">
        <w:rPr>
          <w:color w:val="000000"/>
          <w:lang w:bidi="ru-RU"/>
        </w:rPr>
        <w:lastRenderedPageBreak/>
        <w:t>(кодирование заболеваний в соответствии с МКБ-10, с возможностью стадии и фазы заболевания).</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Регистрация медицинских услуг, оказанных амбулаторному пациенту.</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proofErr w:type="gramStart"/>
      <w:r w:rsidRPr="00CA56A3">
        <w:rPr>
          <w:color w:val="000000"/>
          <w:lang w:bidi="ru-RU"/>
        </w:rPr>
        <w:t>Ведение случаев нетрудоспособности (открытие, продление, завершения случая регистрация выданных листков нетрудоспособности по каждому случаю (перв</w:t>
      </w:r>
      <w:r>
        <w:rPr>
          <w:color w:val="000000"/>
          <w:lang w:bidi="ru-RU"/>
        </w:rPr>
        <w:t>ичных,</w:t>
      </w:r>
      <w:r w:rsidRPr="00CA56A3">
        <w:rPr>
          <w:color w:val="000000"/>
          <w:lang w:bidi="ru-RU"/>
        </w:rPr>
        <w:t xml:space="preserve"> продолжений, дубликатов) с поддержанием регистрации листков нетрудоспособ</w:t>
      </w:r>
      <w:r>
        <w:rPr>
          <w:color w:val="000000"/>
          <w:lang w:bidi="ru-RU"/>
        </w:rPr>
        <w:t>ности,</w:t>
      </w:r>
      <w:r w:rsidRPr="00CA56A3">
        <w:rPr>
          <w:color w:val="000000"/>
          <w:lang w:bidi="ru-RU"/>
        </w:rPr>
        <w:t xml:space="preserve"> выданных в медицинском учреждении и ведения списка всех выданных листков нетрудоспособности пациентам медицинского учреждения.</w:t>
      </w:r>
      <w:proofErr w:type="gramEnd"/>
      <w:r w:rsidRPr="00CA56A3">
        <w:rPr>
          <w:color w:val="000000"/>
          <w:lang w:bidi="ru-RU"/>
        </w:rPr>
        <w:t xml:space="preserve"> Поиск данных в спи</w:t>
      </w:r>
      <w:r>
        <w:rPr>
          <w:color w:val="000000"/>
          <w:lang w:bidi="ru-RU"/>
        </w:rPr>
        <w:t>ске</w:t>
      </w:r>
      <w:r w:rsidRPr="00CA56A3">
        <w:rPr>
          <w:color w:val="000000"/>
          <w:lang w:bidi="ru-RU"/>
        </w:rPr>
        <w:t xml:space="preserve"> заданным критериям. Заполнение типографского бланка листка нетрудоспособн</w:t>
      </w:r>
      <w:r>
        <w:rPr>
          <w:color w:val="000000"/>
          <w:lang w:bidi="ru-RU"/>
        </w:rPr>
        <w:t>ости.</w:t>
      </w:r>
      <w:r w:rsidRPr="00CA56A3">
        <w:rPr>
          <w:color w:val="000000"/>
          <w:lang w:bidi="ru-RU"/>
        </w:rPr>
        <w:t xml:space="preserve"> Формирование и вывод на печать книги регистрации листков нетрудоспособное (форма 036/у).</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Выписка рецептов, включая льготные, печать бланка рецепта (форма № 148-1/у наличии в аптеке поликлинического учреждения модуля «1С</w:t>
      </w:r>
      <w:proofErr w:type="gramStart"/>
      <w:r w:rsidRPr="00CA56A3">
        <w:rPr>
          <w:color w:val="000000"/>
          <w:lang w:bidi="ru-RU"/>
        </w:rPr>
        <w:t>:У</w:t>
      </w:r>
      <w:proofErr w:type="gramEnd"/>
      <w:r w:rsidRPr="00CA56A3">
        <w:rPr>
          <w:color w:val="000000"/>
          <w:lang w:bidi="ru-RU"/>
        </w:rPr>
        <w:t>чёт лекарственн</w:t>
      </w:r>
      <w:r>
        <w:rPr>
          <w:color w:val="000000"/>
          <w:lang w:bidi="ru-RU"/>
        </w:rPr>
        <w:t>ых</w:t>
      </w:r>
      <w:r w:rsidRPr="00CA56A3">
        <w:rPr>
          <w:color w:val="000000"/>
          <w:lang w:bidi="ru-RU"/>
        </w:rPr>
        <w:t xml:space="preserve"> средств», осуществляется просмотр наличия медикаментов и выполнения поиск аналогов. Формирование персонифицированной заявки на поставку лекарствен</w:t>
      </w:r>
      <w:r>
        <w:rPr>
          <w:color w:val="000000"/>
          <w:lang w:bidi="ru-RU"/>
        </w:rPr>
        <w:t>ных</w:t>
      </w:r>
      <w:r w:rsidRPr="00CA56A3">
        <w:rPr>
          <w:color w:val="000000"/>
          <w:lang w:bidi="ru-RU"/>
        </w:rPr>
        <w:t xml:space="preserve"> сре</w:t>
      </w:r>
      <w:proofErr w:type="gramStart"/>
      <w:r w:rsidRPr="00CA56A3">
        <w:rPr>
          <w:color w:val="000000"/>
          <w:lang w:bidi="ru-RU"/>
        </w:rPr>
        <w:t>дств дл</w:t>
      </w:r>
      <w:proofErr w:type="gramEnd"/>
      <w:r w:rsidRPr="00CA56A3">
        <w:rPr>
          <w:color w:val="000000"/>
          <w:lang w:bidi="ru-RU"/>
        </w:rPr>
        <w:t>я льготных категорий граждан.</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 xml:space="preserve">Ведение реестра выданных направлений в другие лечебные учреждения. Печать на направлении штрих-кода, </w:t>
      </w:r>
      <w:proofErr w:type="gramStart"/>
      <w:r w:rsidRPr="00CA56A3">
        <w:rPr>
          <w:color w:val="000000"/>
          <w:lang w:bidi="ru-RU"/>
        </w:rPr>
        <w:t>содержащего</w:t>
      </w:r>
      <w:proofErr w:type="gramEnd"/>
      <w:r w:rsidRPr="00CA56A3">
        <w:rPr>
          <w:color w:val="000000"/>
          <w:lang w:bidi="ru-RU"/>
        </w:rPr>
        <w:t xml:space="preserve"> информацию о направлении. При наличии сканера штрих-кода в отделении регистрации пациентов и штрих-кода на направлении, выполнять чтение штрих-кода с переносом обработанных данных в систему.</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 xml:space="preserve">Регистрация проведенных онкологических осмотров с указанием даты, локализации, специалиста, выполнявшего осмотр, результата и произвольных комментариев. Формирование учетной карты </w:t>
      </w:r>
      <w:proofErr w:type="spellStart"/>
      <w:r w:rsidRPr="00CA56A3">
        <w:rPr>
          <w:color w:val="000000"/>
          <w:lang w:bidi="ru-RU"/>
        </w:rPr>
        <w:t>онкоосмотра</w:t>
      </w:r>
      <w:proofErr w:type="spellEnd"/>
      <w:r w:rsidRPr="00CA56A3">
        <w:rPr>
          <w:color w:val="000000"/>
          <w:lang w:bidi="ru-RU"/>
        </w:rPr>
        <w:t xml:space="preserve"> и отчетной формы о проведении </w:t>
      </w:r>
      <w:proofErr w:type="spellStart"/>
      <w:r w:rsidRPr="00CA56A3">
        <w:rPr>
          <w:color w:val="000000"/>
          <w:lang w:bidi="ru-RU"/>
        </w:rPr>
        <w:t>онкоосмотров</w:t>
      </w:r>
      <w:proofErr w:type="spellEnd"/>
      <w:r w:rsidRPr="00CA56A3">
        <w:rPr>
          <w:color w:val="000000"/>
          <w:lang w:bidi="ru-RU"/>
        </w:rPr>
        <w:t xml:space="preserve"> (приказ департамента здравоохранения Администрации Самарской области № 162 от 06.05.2002).</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Регистрация проведенных флюорографических обследований. Оперативное отображение информации о последнем обследовании в режимах выдачи талона и на приёме у врача.</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 xml:space="preserve">Наличие специальных режимов для регистрации сведений о проведении профилактических осмотров </w:t>
      </w:r>
      <w:proofErr w:type="gramStart"/>
      <w:r w:rsidRPr="00CA56A3">
        <w:rPr>
          <w:color w:val="000000"/>
          <w:lang w:bidi="ru-RU"/>
        </w:rPr>
        <w:t>прикреплённому</w:t>
      </w:r>
      <w:proofErr w:type="gramEnd"/>
      <w:r w:rsidRPr="00CA56A3">
        <w:rPr>
          <w:color w:val="000000"/>
          <w:lang w:bidi="ru-RU"/>
        </w:rPr>
        <w:t xml:space="preserve"> населении и работы выездных комиссий. Настройка состава комиссий и оказываемых услуг, проводимых в рамках профилактических осмотров.</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Автоматизированное формирование договоров на платные медицинские услуги. Осуществление контроля оказания услуг в рамках действующего договора. Печать договора, счета и акта выполненных работ.</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Формирование счетов за услуги, оказанные в рамках программы ОМС в соответствии с действующим «Регламентом информационного взаимодействия в системе ОМС».</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Формирование счетов за услуги, оказанные по договорам ДМС и с другими организациями. Подготовка бумажных вариантов счетов, счетов-фактур и актов о выполненной работе.</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Наличие режима тестирования имеющейся информации с целью выявления логических ошибок, допущенных при вводе информации и при выполнении операций обмена данными.</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Наличие режима проверки обновлений системы по сети интернет с возможностью автоматической закачки блоков обновлений.</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Формирование и вывод на печать отчётно-учётных форм.</w:t>
      </w:r>
    </w:p>
    <w:p w:rsidR="007A0080" w:rsidRPr="00CA56A3" w:rsidRDefault="007A0080" w:rsidP="007A0080">
      <w:pPr>
        <w:pStyle w:val="aa"/>
        <w:numPr>
          <w:ilvl w:val="2"/>
          <w:numId w:val="13"/>
        </w:numPr>
        <w:tabs>
          <w:tab w:val="clear" w:pos="4677"/>
          <w:tab w:val="clear" w:pos="9355"/>
          <w:tab w:val="left" w:pos="426"/>
        </w:tabs>
        <w:autoSpaceDE/>
        <w:autoSpaceDN/>
        <w:adjustRightInd/>
        <w:ind w:left="0" w:firstLine="0"/>
        <w:jc w:val="both"/>
      </w:pPr>
      <w:r w:rsidRPr="00CA56A3">
        <w:rPr>
          <w:color w:val="000000"/>
          <w:lang w:bidi="ru-RU"/>
        </w:rPr>
        <w:t>Обеспечение информационного обмена с МИАЦ:</w:t>
      </w:r>
    </w:p>
    <w:p w:rsidR="007A0080" w:rsidRPr="00CA56A3" w:rsidRDefault="007A0080" w:rsidP="007A0080">
      <w:pPr>
        <w:pStyle w:val="aa"/>
        <w:numPr>
          <w:ilvl w:val="0"/>
          <w:numId w:val="4"/>
        </w:numPr>
        <w:tabs>
          <w:tab w:val="clear" w:pos="4677"/>
          <w:tab w:val="clear" w:pos="9355"/>
        </w:tabs>
        <w:autoSpaceDE/>
        <w:autoSpaceDN/>
        <w:adjustRightInd/>
        <w:ind w:left="426"/>
        <w:jc w:val="both"/>
      </w:pPr>
      <w:r w:rsidRPr="00CA56A3">
        <w:rPr>
          <w:color w:val="000000"/>
          <w:lang w:bidi="ru-RU"/>
        </w:rPr>
        <w:t>экспорт данных для ЦОД, ВИШ;</w:t>
      </w:r>
    </w:p>
    <w:p w:rsidR="007A0080" w:rsidRPr="00F00A69" w:rsidRDefault="007A0080" w:rsidP="007A0080">
      <w:pPr>
        <w:pStyle w:val="aa"/>
        <w:numPr>
          <w:ilvl w:val="0"/>
          <w:numId w:val="4"/>
        </w:numPr>
        <w:tabs>
          <w:tab w:val="clear" w:pos="4677"/>
          <w:tab w:val="clear" w:pos="9355"/>
        </w:tabs>
        <w:autoSpaceDE/>
        <w:autoSpaceDN/>
        <w:adjustRightInd/>
        <w:ind w:left="426"/>
        <w:jc w:val="both"/>
        <w:rPr>
          <w:color w:val="000000"/>
          <w:lang w:bidi="ru-RU"/>
        </w:rPr>
      </w:pPr>
      <w:r w:rsidRPr="00CA56A3">
        <w:rPr>
          <w:color w:val="000000"/>
          <w:lang w:bidi="ru-RU"/>
        </w:rPr>
        <w:t>форматно-логический контроль данных;</w:t>
      </w:r>
    </w:p>
    <w:p w:rsidR="007A0080" w:rsidRPr="00F00A69" w:rsidRDefault="007A0080" w:rsidP="007A0080">
      <w:pPr>
        <w:pStyle w:val="aa"/>
        <w:numPr>
          <w:ilvl w:val="0"/>
          <w:numId w:val="4"/>
        </w:numPr>
        <w:tabs>
          <w:tab w:val="clear" w:pos="4677"/>
          <w:tab w:val="clear" w:pos="9355"/>
        </w:tabs>
        <w:autoSpaceDE/>
        <w:autoSpaceDN/>
        <w:adjustRightInd/>
        <w:ind w:left="426"/>
        <w:rPr>
          <w:color w:val="000000"/>
          <w:lang w:bidi="ru-RU"/>
        </w:rPr>
      </w:pPr>
      <w:r w:rsidRPr="00CA56A3">
        <w:rPr>
          <w:color w:val="000000"/>
          <w:lang w:bidi="ru-RU"/>
        </w:rPr>
        <w:t>формирование протокола ошибок;</w:t>
      </w:r>
    </w:p>
    <w:p w:rsidR="007A0080" w:rsidRPr="00F00A69" w:rsidRDefault="007A0080" w:rsidP="007A0080">
      <w:pPr>
        <w:pStyle w:val="aa"/>
        <w:numPr>
          <w:ilvl w:val="0"/>
          <w:numId w:val="4"/>
        </w:numPr>
        <w:tabs>
          <w:tab w:val="clear" w:pos="4677"/>
          <w:tab w:val="clear" w:pos="9355"/>
        </w:tabs>
        <w:autoSpaceDE/>
        <w:autoSpaceDN/>
        <w:adjustRightInd/>
        <w:ind w:left="426"/>
        <w:rPr>
          <w:color w:val="000000"/>
          <w:lang w:bidi="ru-RU"/>
        </w:rPr>
      </w:pPr>
      <w:r w:rsidRPr="00CA56A3">
        <w:rPr>
          <w:color w:val="000000"/>
          <w:lang w:bidi="ru-RU"/>
        </w:rPr>
        <w:t>обработка ошибок при сдаче ЕОБД.</w:t>
      </w:r>
    </w:p>
    <w:p w:rsidR="007A0080" w:rsidRPr="00F00A69" w:rsidRDefault="007A0080" w:rsidP="007A0080">
      <w:pPr>
        <w:pStyle w:val="afa"/>
        <w:numPr>
          <w:ilvl w:val="2"/>
          <w:numId w:val="5"/>
        </w:numPr>
        <w:shd w:val="clear" w:color="auto" w:fill="auto"/>
        <w:rPr>
          <w:color w:val="000000"/>
          <w:sz w:val="20"/>
          <w:szCs w:val="20"/>
          <w:lang w:eastAsia="ru-RU" w:bidi="ru-RU"/>
        </w:rPr>
      </w:pPr>
      <w:r w:rsidRPr="00F00A69">
        <w:rPr>
          <w:color w:val="000000"/>
          <w:sz w:val="20"/>
          <w:szCs w:val="20"/>
          <w:lang w:eastAsia="ru-RU" w:bidi="ru-RU"/>
        </w:rPr>
        <w:t>В объем сопровождения АИС "ИМЦ: Поликлиника" включаются следующие услуги:</w:t>
      </w:r>
    </w:p>
    <w:tbl>
      <w:tblPr>
        <w:tblOverlap w:val="never"/>
        <w:tblW w:w="9972" w:type="dxa"/>
        <w:jc w:val="center"/>
        <w:tblLayout w:type="fixed"/>
        <w:tblCellMar>
          <w:left w:w="10" w:type="dxa"/>
          <w:right w:w="10" w:type="dxa"/>
        </w:tblCellMar>
        <w:tblLook w:val="0000"/>
      </w:tblPr>
      <w:tblGrid>
        <w:gridCol w:w="451"/>
        <w:gridCol w:w="2551"/>
        <w:gridCol w:w="6970"/>
      </w:tblGrid>
      <w:tr w:rsidR="007A0080" w:rsidRPr="00F00A69" w:rsidTr="00F00A69">
        <w:trPr>
          <w:trHeight w:hRule="exact" w:val="578"/>
          <w:jc w:val="center"/>
        </w:trPr>
        <w:tc>
          <w:tcPr>
            <w:tcW w:w="451" w:type="dxa"/>
            <w:tcBorders>
              <w:top w:val="single" w:sz="4" w:space="0" w:color="auto"/>
              <w:left w:val="single" w:sz="4" w:space="0" w:color="auto"/>
            </w:tcBorders>
            <w:shd w:val="clear" w:color="auto" w:fill="FFFFFF"/>
            <w:vAlign w:val="center"/>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w:t>
            </w:r>
          </w:p>
        </w:tc>
        <w:tc>
          <w:tcPr>
            <w:tcW w:w="2551" w:type="dxa"/>
            <w:tcBorders>
              <w:top w:val="single" w:sz="4" w:space="0" w:color="auto"/>
              <w:left w:val="single" w:sz="4" w:space="0" w:color="auto"/>
            </w:tcBorders>
            <w:shd w:val="clear" w:color="auto" w:fill="FFFFFF"/>
            <w:vAlign w:val="center"/>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Наименование услуги</w:t>
            </w:r>
          </w:p>
        </w:tc>
        <w:tc>
          <w:tcPr>
            <w:tcW w:w="6970" w:type="dxa"/>
            <w:tcBorders>
              <w:top w:val="single" w:sz="4" w:space="0" w:color="auto"/>
              <w:left w:val="single" w:sz="4" w:space="0" w:color="auto"/>
              <w:right w:val="single" w:sz="4" w:space="0" w:color="auto"/>
            </w:tcBorders>
            <w:shd w:val="clear" w:color="auto" w:fill="FFFFFF"/>
            <w:vAlign w:val="center"/>
          </w:tcPr>
          <w:p w:rsidR="007A0080" w:rsidRPr="00F00A69" w:rsidRDefault="007A0080" w:rsidP="007A0080">
            <w:pPr>
              <w:spacing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00A69">
        <w:trPr>
          <w:trHeight w:hRule="exact" w:val="1931"/>
          <w:jc w:val="center"/>
        </w:trPr>
        <w:tc>
          <w:tcPr>
            <w:tcW w:w="451"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1</w:t>
            </w:r>
          </w:p>
        </w:tc>
        <w:tc>
          <w:tcPr>
            <w:tcW w:w="2551"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w:t>
            </w:r>
          </w:p>
        </w:tc>
        <w:tc>
          <w:tcPr>
            <w:tcW w:w="6970" w:type="dxa"/>
            <w:tcBorders>
              <w:top w:val="single" w:sz="4" w:space="0" w:color="auto"/>
              <w:left w:val="single" w:sz="4" w:space="0" w:color="auto"/>
              <w:right w:val="single" w:sz="4" w:space="0" w:color="auto"/>
            </w:tcBorders>
            <w:shd w:val="clear" w:color="auto" w:fill="FFFFFF"/>
          </w:tcPr>
          <w:p w:rsidR="007A0080" w:rsidRPr="00F00A69" w:rsidRDefault="007A0080" w:rsidP="007A0080">
            <w:pPr>
              <w:pStyle w:val="af6"/>
              <w:shd w:val="clear" w:color="auto" w:fill="auto"/>
              <w:tabs>
                <w:tab w:val="left" w:pos="2102"/>
                <w:tab w:val="right" w:pos="4445"/>
              </w:tabs>
              <w:spacing w:line="240" w:lineRule="auto"/>
              <w:rPr>
                <w:color w:val="000000"/>
                <w:sz w:val="20"/>
                <w:szCs w:val="20"/>
                <w:lang w:eastAsia="ru-RU" w:bidi="ru-RU"/>
              </w:rPr>
            </w:pPr>
            <w:r w:rsidRPr="00F00A69">
              <w:rPr>
                <w:color w:val="000000"/>
                <w:sz w:val="20"/>
                <w:szCs w:val="20"/>
                <w:lang w:eastAsia="ru-RU" w:bidi="ru-RU"/>
              </w:rPr>
              <w:t xml:space="preserve">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w:t>
            </w:r>
            <w:proofErr w:type="spellStart"/>
            <w:r w:rsidRPr="00F00A69">
              <w:rPr>
                <w:color w:val="000000"/>
                <w:sz w:val="20"/>
                <w:szCs w:val="20"/>
                <w:lang w:eastAsia="ru-RU" w:bidi="ru-RU"/>
              </w:rPr>
              <w:t>справочников</w:t>
            </w:r>
            <w:proofErr w:type="gramStart"/>
            <w:r w:rsidRPr="00F00A69">
              <w:rPr>
                <w:color w:val="000000"/>
                <w:sz w:val="20"/>
                <w:szCs w:val="20"/>
                <w:lang w:eastAsia="ru-RU" w:bidi="ru-RU"/>
              </w:rPr>
              <w:t>,н</w:t>
            </w:r>
            <w:proofErr w:type="gramEnd"/>
            <w:r w:rsidRPr="00F00A69">
              <w:rPr>
                <w:color w:val="000000"/>
                <w:sz w:val="20"/>
                <w:szCs w:val="20"/>
                <w:lang w:eastAsia="ru-RU" w:bidi="ru-RU"/>
              </w:rPr>
              <w:t>еобходимых</w:t>
            </w:r>
            <w:proofErr w:type="spellEnd"/>
            <w:r w:rsidRPr="00F00A69">
              <w:rPr>
                <w:color w:val="000000"/>
                <w:sz w:val="20"/>
                <w:szCs w:val="20"/>
                <w:lang w:eastAsia="ru-RU" w:bidi="ru-RU"/>
              </w:rPr>
              <w:t xml:space="preserve"> для корректного функционирования ПО в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7A0080" w:rsidRPr="00F00A69" w:rsidRDefault="007A0080" w:rsidP="007A0080">
            <w:pPr>
              <w:pStyle w:val="af6"/>
              <w:shd w:val="clear" w:color="auto" w:fill="auto"/>
              <w:tabs>
                <w:tab w:val="right" w:pos="4452"/>
              </w:tabs>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 должно выполняться по мере их изменения</w:t>
            </w:r>
          </w:p>
        </w:tc>
      </w:tr>
      <w:tr w:rsidR="007A0080" w:rsidRPr="00F00A69" w:rsidTr="00F00A69">
        <w:trPr>
          <w:trHeight w:hRule="exact" w:val="2634"/>
          <w:jc w:val="center"/>
        </w:trPr>
        <w:tc>
          <w:tcPr>
            <w:tcW w:w="451"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40" w:lineRule="auto"/>
              <w:ind w:firstLine="580"/>
              <w:jc w:val="both"/>
              <w:rPr>
                <w:color w:val="000000"/>
                <w:sz w:val="20"/>
                <w:szCs w:val="20"/>
                <w:lang w:eastAsia="ru-RU" w:bidi="ru-RU"/>
              </w:rPr>
            </w:pPr>
            <w:r w:rsidRPr="00F00A69">
              <w:rPr>
                <w:color w:val="000000"/>
                <w:sz w:val="20"/>
                <w:szCs w:val="20"/>
                <w:lang w:eastAsia="ru-RU" w:bidi="ru-RU"/>
              </w:rPr>
              <w:lastRenderedPageBreak/>
              <w:t>2</w:t>
            </w:r>
          </w:p>
        </w:tc>
        <w:tc>
          <w:tcPr>
            <w:tcW w:w="2551"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Предоставление обновления </w:t>
            </w:r>
            <w:proofErr w:type="gramStart"/>
            <w:r w:rsidRPr="00F00A69">
              <w:rPr>
                <w:color w:val="000000"/>
                <w:sz w:val="20"/>
                <w:szCs w:val="20"/>
                <w:lang w:eastAsia="ru-RU" w:bidi="ru-RU"/>
              </w:rPr>
              <w:t>ПО</w:t>
            </w:r>
            <w:proofErr w:type="gramEnd"/>
          </w:p>
        </w:tc>
        <w:tc>
          <w:tcPr>
            <w:tcW w:w="6970" w:type="dxa"/>
            <w:tcBorders>
              <w:top w:val="single" w:sz="4" w:space="0" w:color="auto"/>
              <w:left w:val="single" w:sz="4" w:space="0" w:color="auto"/>
              <w:right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proofErr w:type="gramStart"/>
            <w:r w:rsidRPr="00F00A69">
              <w:rPr>
                <w:color w:val="000000"/>
                <w:sz w:val="20"/>
                <w:szCs w:val="20"/>
                <w:lang w:eastAsia="ru-RU" w:bidi="ru-RU"/>
              </w:rPr>
              <w:t>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w:t>
            </w:r>
            <w:proofErr w:type="gramEnd"/>
          </w:p>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Исполнитель обеспечивает Заказчику возможность скачивания обновления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модифицированных</w:t>
            </w:r>
            <w:proofErr w:type="gramEnd"/>
            <w:r w:rsidRPr="00F00A69">
              <w:rPr>
                <w:color w:val="000000"/>
                <w:sz w:val="20"/>
                <w:szCs w:val="20"/>
                <w:lang w:eastAsia="ru-RU" w:bidi="ru-RU"/>
              </w:rPr>
              <w:t xml:space="preserve"> актуальных версий ПО) через портал технической поддержки Исполнителя в сети интернет.</w:t>
            </w:r>
          </w:p>
          <w:p w:rsidR="007A0080" w:rsidRPr="00F00A69" w:rsidRDefault="007A0080" w:rsidP="007A0080">
            <w:pPr>
              <w:pStyle w:val="af6"/>
              <w:shd w:val="clear" w:color="auto" w:fill="auto"/>
              <w:tabs>
                <w:tab w:val="left" w:pos="2940"/>
              </w:tabs>
              <w:spacing w:line="240" w:lineRule="auto"/>
              <w:rPr>
                <w:color w:val="000000"/>
                <w:sz w:val="20"/>
                <w:szCs w:val="20"/>
                <w:lang w:eastAsia="ru-RU" w:bidi="ru-RU"/>
              </w:rPr>
            </w:pPr>
            <w:r w:rsidRPr="00F00A69">
              <w:rPr>
                <w:color w:val="000000"/>
                <w:sz w:val="20"/>
                <w:szCs w:val="20"/>
                <w:lang w:eastAsia="ru-RU" w:bidi="ru-RU"/>
              </w:rPr>
              <w:t xml:space="preserve">Исполнитель подготавливает обновление ПО и выкладывает на портал технической поддержки по мере внесения изменений </w:t>
            </w:r>
            <w:proofErr w:type="gramStart"/>
            <w:r w:rsidRPr="00F00A69">
              <w:rPr>
                <w:color w:val="000000"/>
                <w:sz w:val="20"/>
                <w:szCs w:val="20"/>
                <w:lang w:eastAsia="ru-RU" w:bidi="ru-RU"/>
              </w:rPr>
              <w:t>в</w:t>
            </w:r>
            <w:proofErr w:type="gramEnd"/>
            <w:r w:rsidRPr="00F00A69">
              <w:rPr>
                <w:color w:val="000000"/>
                <w:sz w:val="20"/>
                <w:szCs w:val="20"/>
                <w:lang w:eastAsia="ru-RU" w:bidi="ru-RU"/>
              </w:rPr>
              <w:t xml:space="preserve"> ПО</w:t>
            </w:r>
          </w:p>
        </w:tc>
      </w:tr>
      <w:tr w:rsidR="007A0080" w:rsidRPr="00F00A69" w:rsidTr="00F00A69">
        <w:trPr>
          <w:trHeight w:hRule="exact" w:val="2118"/>
          <w:jc w:val="center"/>
        </w:trPr>
        <w:tc>
          <w:tcPr>
            <w:tcW w:w="451"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40" w:lineRule="auto"/>
              <w:ind w:firstLine="580"/>
              <w:jc w:val="both"/>
              <w:rPr>
                <w:color w:val="000000"/>
                <w:sz w:val="20"/>
                <w:szCs w:val="20"/>
                <w:lang w:eastAsia="ru-RU" w:bidi="ru-RU"/>
              </w:rPr>
            </w:pPr>
            <w:r w:rsidRPr="00F00A69">
              <w:rPr>
                <w:color w:val="000000"/>
                <w:sz w:val="20"/>
                <w:szCs w:val="20"/>
                <w:lang w:eastAsia="ru-RU" w:bidi="ru-RU"/>
              </w:rPr>
              <w:t>3</w:t>
            </w:r>
          </w:p>
        </w:tc>
        <w:tc>
          <w:tcPr>
            <w:tcW w:w="2551"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after="40" w:line="240" w:lineRule="auto"/>
              <w:rPr>
                <w:color w:val="000000"/>
                <w:sz w:val="20"/>
                <w:szCs w:val="20"/>
                <w:lang w:eastAsia="ru-RU" w:bidi="ru-RU"/>
              </w:rPr>
            </w:pPr>
            <w:r w:rsidRPr="00F00A69">
              <w:rPr>
                <w:color w:val="000000"/>
                <w:sz w:val="20"/>
                <w:szCs w:val="20"/>
                <w:lang w:eastAsia="ru-RU" w:bidi="ru-RU"/>
              </w:rPr>
              <w:t>Консультации по использованию</w:t>
            </w:r>
          </w:p>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ПО</w:t>
            </w:r>
          </w:p>
        </w:tc>
        <w:tc>
          <w:tcPr>
            <w:tcW w:w="6970" w:type="dxa"/>
            <w:tcBorders>
              <w:top w:val="single" w:sz="4" w:space="0" w:color="auto"/>
              <w:left w:val="single" w:sz="4" w:space="0" w:color="auto"/>
              <w:right w:val="single" w:sz="4" w:space="0" w:color="auto"/>
            </w:tcBorders>
            <w:shd w:val="clear" w:color="auto" w:fill="FFFFFF"/>
          </w:tcPr>
          <w:p w:rsidR="007A0080" w:rsidRPr="00F00A69" w:rsidRDefault="007A0080" w:rsidP="007A0080">
            <w:pPr>
              <w:pStyle w:val="af6"/>
              <w:shd w:val="clear" w:color="auto" w:fill="auto"/>
              <w:tabs>
                <w:tab w:val="left" w:pos="2105"/>
                <w:tab w:val="left" w:pos="3461"/>
              </w:tabs>
              <w:spacing w:line="240" w:lineRule="auto"/>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262"/>
          <w:jc w:val="center"/>
        </w:trPr>
        <w:tc>
          <w:tcPr>
            <w:tcW w:w="4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ind w:firstLine="580"/>
              <w:jc w:val="both"/>
              <w:rPr>
                <w:color w:val="000000"/>
                <w:sz w:val="20"/>
                <w:szCs w:val="20"/>
                <w:lang w:eastAsia="ru-RU" w:bidi="ru-RU"/>
              </w:rPr>
            </w:pPr>
            <w:r w:rsidRPr="00F00A69">
              <w:rPr>
                <w:color w:val="000000"/>
                <w:sz w:val="20"/>
                <w:szCs w:val="20"/>
                <w:lang w:eastAsia="ru-RU" w:bidi="ru-RU"/>
              </w:rPr>
              <w:t>4</w:t>
            </w:r>
          </w:p>
        </w:tc>
        <w:tc>
          <w:tcPr>
            <w:tcW w:w="25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after="40" w:line="240" w:lineRule="auto"/>
              <w:rPr>
                <w:color w:val="000000"/>
                <w:sz w:val="20"/>
                <w:szCs w:val="20"/>
                <w:lang w:eastAsia="ru-RU" w:bidi="ru-RU"/>
              </w:rPr>
            </w:pPr>
            <w:r w:rsidRPr="00F00A69">
              <w:rPr>
                <w:color w:val="000000"/>
                <w:sz w:val="20"/>
                <w:szCs w:val="20"/>
                <w:lang w:eastAsia="ru-RU" w:bidi="ru-RU"/>
              </w:rPr>
              <w:t>Устранение аварийных ситуаций, возникших не по вине</w:t>
            </w:r>
          </w:p>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Исполнителя</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7A0080">
            <w:pPr>
              <w:pStyle w:val="af6"/>
              <w:shd w:val="clear" w:color="auto" w:fill="auto"/>
              <w:tabs>
                <w:tab w:val="left" w:pos="1334"/>
              </w:tabs>
              <w:spacing w:line="240" w:lineRule="auto"/>
              <w:rPr>
                <w:color w:val="000000"/>
                <w:sz w:val="20"/>
                <w:szCs w:val="20"/>
                <w:lang w:eastAsia="ru-RU" w:bidi="ru-RU"/>
              </w:rPr>
            </w:pPr>
            <w:proofErr w:type="gramStart"/>
            <w:r w:rsidRPr="00F00A69">
              <w:rPr>
                <w:color w:val="000000"/>
                <w:sz w:val="20"/>
                <w:szCs w:val="20"/>
                <w:lang w:eastAsia="ru-RU" w:bidi="ru-RU"/>
              </w:rPr>
              <w:t>Исполнитель должен устранять без выезда на территорию Заказчика следующие приводящие к сбоям в работе ПО аварийные ситуации, возникшие не по вине Исполнителя и требующие время на устранение не более 30 минут:</w:t>
            </w:r>
            <w:proofErr w:type="gramEnd"/>
          </w:p>
          <w:p w:rsidR="007A0080" w:rsidRPr="00F00A69" w:rsidRDefault="007A0080" w:rsidP="007A0080">
            <w:pPr>
              <w:pStyle w:val="af6"/>
              <w:numPr>
                <w:ilvl w:val="0"/>
                <w:numId w:val="6"/>
              </w:numPr>
              <w:shd w:val="clear" w:color="auto" w:fill="auto"/>
              <w:tabs>
                <w:tab w:val="left" w:pos="696"/>
              </w:tabs>
              <w:spacing w:line="240" w:lineRule="auto"/>
              <w:ind w:firstLine="440"/>
              <w:rPr>
                <w:color w:val="000000"/>
                <w:sz w:val="20"/>
                <w:szCs w:val="20"/>
                <w:lang w:eastAsia="ru-RU" w:bidi="ru-RU"/>
              </w:rPr>
            </w:pPr>
            <w:r w:rsidRPr="00F00A69">
              <w:rPr>
                <w:color w:val="000000"/>
                <w:sz w:val="20"/>
                <w:szCs w:val="20"/>
                <w:lang w:eastAsia="ru-RU" w:bidi="ru-RU"/>
              </w:rPr>
              <w:t>ошибки в структуре данных справочников и таблиц, ведение которых не входит в компетенцию Исполнителя;</w:t>
            </w:r>
          </w:p>
          <w:p w:rsidR="007A0080" w:rsidRPr="00F00A69" w:rsidRDefault="007A0080" w:rsidP="007A0080">
            <w:pPr>
              <w:pStyle w:val="af6"/>
              <w:numPr>
                <w:ilvl w:val="0"/>
                <w:numId w:val="6"/>
              </w:numPr>
              <w:shd w:val="clear" w:color="auto" w:fill="auto"/>
              <w:tabs>
                <w:tab w:val="left" w:pos="709"/>
              </w:tabs>
              <w:spacing w:line="240" w:lineRule="auto"/>
              <w:ind w:firstLine="440"/>
              <w:rPr>
                <w:color w:val="000000"/>
                <w:sz w:val="20"/>
                <w:szCs w:val="20"/>
                <w:lang w:eastAsia="ru-RU" w:bidi="ru-RU"/>
              </w:rPr>
            </w:pPr>
            <w:r w:rsidRPr="00F00A69">
              <w:rPr>
                <w:color w:val="000000"/>
                <w:sz w:val="20"/>
                <w:szCs w:val="20"/>
                <w:lang w:eastAsia="ru-RU" w:bidi="ru-RU"/>
              </w:rPr>
              <w:t>инфраструктурные сбои, связанные с некорректной работой (настройкой) серверного и (или) компьютерного оборудования Заказчика.</w:t>
            </w:r>
          </w:p>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Услуга осуществляется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124"/>
          <w:jc w:val="center"/>
        </w:trPr>
        <w:tc>
          <w:tcPr>
            <w:tcW w:w="4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5</w:t>
            </w:r>
          </w:p>
        </w:tc>
        <w:tc>
          <w:tcPr>
            <w:tcW w:w="25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Консультации по вопросам формировании счетов и сдачи отчетности</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7A0080">
            <w:pPr>
              <w:pStyle w:val="af6"/>
              <w:shd w:val="clear" w:color="auto" w:fill="auto"/>
              <w:tabs>
                <w:tab w:val="left" w:pos="2125"/>
              </w:tabs>
              <w:spacing w:line="240" w:lineRule="auto"/>
              <w:rPr>
                <w:color w:val="000000"/>
                <w:sz w:val="20"/>
                <w:szCs w:val="20"/>
                <w:lang w:eastAsia="ru-RU" w:bidi="ru-RU"/>
              </w:rPr>
            </w:pPr>
            <w:proofErr w:type="gramStart"/>
            <w:r w:rsidRPr="00F00A69">
              <w:rPr>
                <w:color w:val="000000"/>
                <w:sz w:val="20"/>
                <w:szCs w:val="20"/>
                <w:lang w:eastAsia="ru-RU" w:bidi="ru-RU"/>
              </w:rPr>
              <w:t xml:space="preserve">Исполнитель оказывает Заказчик консультации без выезда специалиста Исполнителя на территорию Заказчика к телефону, через электронную почту, системы дистанционной поддержки </w:t>
            </w:r>
            <w:proofErr w:type="spellStart"/>
            <w:r w:rsidRPr="00F00A69">
              <w:rPr>
                <w:color w:val="000000"/>
                <w:sz w:val="20"/>
                <w:szCs w:val="20"/>
                <w:lang w:eastAsia="ru-RU" w:bidi="ru-RU"/>
              </w:rPr>
              <w:t>AMMYYAdmin</w:t>
            </w:r>
            <w:proofErr w:type="spellEnd"/>
            <w:r w:rsidRPr="00F00A69">
              <w:rPr>
                <w:color w:val="000000"/>
                <w:sz w:val="20"/>
                <w:szCs w:val="20"/>
                <w:lang w:eastAsia="ru-RU" w:bidi="ru-RU"/>
              </w:rPr>
              <w:t xml:space="preserve"> или другое аналогичное свободно распространяемое программное обеспечение, личный кабинет Пользователя на портале техническое поддержки Исполнителя) по вопросам формирования электронных реестров, статистической или иной отчетности, в ЕОБД, ВИШ, ТФОМС и МИАЦ Самарской области.</w:t>
            </w:r>
            <w:proofErr w:type="gramEnd"/>
          </w:p>
          <w:p w:rsidR="007A0080" w:rsidRPr="00F00A69" w:rsidRDefault="007A0080" w:rsidP="007A0080">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126"/>
          <w:jc w:val="center"/>
        </w:trPr>
        <w:tc>
          <w:tcPr>
            <w:tcW w:w="4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6</w:t>
            </w:r>
          </w:p>
        </w:tc>
        <w:tc>
          <w:tcPr>
            <w:tcW w:w="25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Доработка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под</w:t>
            </w:r>
            <w:proofErr w:type="gramEnd"/>
            <w:r w:rsidRPr="00F00A69">
              <w:rPr>
                <w:color w:val="000000"/>
                <w:sz w:val="20"/>
                <w:szCs w:val="20"/>
                <w:lang w:eastAsia="ru-RU" w:bidi="ru-RU"/>
              </w:rPr>
              <w:t xml:space="preserve"> индивидуальные требования Заказчика</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7A0080">
            <w:pPr>
              <w:pStyle w:val="af6"/>
              <w:shd w:val="clear" w:color="auto" w:fill="auto"/>
              <w:tabs>
                <w:tab w:val="left" w:pos="1680"/>
                <w:tab w:val="left" w:pos="3648"/>
              </w:tabs>
              <w:spacing w:line="240" w:lineRule="auto"/>
              <w:jc w:val="both"/>
              <w:rPr>
                <w:color w:val="000000"/>
                <w:sz w:val="20"/>
                <w:szCs w:val="20"/>
                <w:lang w:eastAsia="ru-RU" w:bidi="ru-RU"/>
              </w:rPr>
            </w:pPr>
            <w:proofErr w:type="gramStart"/>
            <w:r w:rsidRPr="00F00A69">
              <w:rPr>
                <w:color w:val="000000"/>
                <w:sz w:val="20"/>
                <w:szCs w:val="20"/>
                <w:lang w:eastAsia="ru-RU" w:bidi="ru-RU"/>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согласованной сторонами технического задания, содержащего описание подлежащего разработке функционала (пользовательского интерфейса, отчетных форм и т.д.) и сроков ее завершения.</w:t>
            </w:r>
            <w:proofErr w:type="gramEnd"/>
          </w:p>
          <w:p w:rsidR="007A0080" w:rsidRPr="00F00A69" w:rsidRDefault="007A0080" w:rsidP="007A0080">
            <w:pPr>
              <w:pStyle w:val="af6"/>
              <w:shd w:val="clear" w:color="auto" w:fill="auto"/>
              <w:tabs>
                <w:tab w:val="left" w:pos="2058"/>
                <w:tab w:val="left" w:pos="2941"/>
              </w:tabs>
              <w:spacing w:line="240" w:lineRule="auto"/>
              <w:ind w:firstLine="440"/>
              <w:rPr>
                <w:color w:val="000000"/>
                <w:sz w:val="20"/>
                <w:szCs w:val="20"/>
                <w:lang w:eastAsia="ru-RU" w:bidi="ru-RU"/>
              </w:rPr>
            </w:pPr>
            <w:r w:rsidRPr="00F00A69">
              <w:rPr>
                <w:color w:val="000000"/>
                <w:sz w:val="20"/>
                <w:szCs w:val="20"/>
                <w:lang w:eastAsia="ru-RU" w:bidi="ru-RU"/>
              </w:rPr>
              <w:t xml:space="preserve">Доработка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осуществляется </w:t>
            </w:r>
            <w:proofErr w:type="gramStart"/>
            <w:r w:rsidRPr="00F00A69">
              <w:rPr>
                <w:color w:val="000000"/>
                <w:sz w:val="20"/>
                <w:szCs w:val="20"/>
                <w:lang w:eastAsia="ru-RU" w:bidi="ru-RU"/>
              </w:rPr>
              <w:t>Исполнителем</w:t>
            </w:r>
            <w:proofErr w:type="gramEnd"/>
            <w:r w:rsidRPr="00F00A69">
              <w:rPr>
                <w:color w:val="000000"/>
                <w:sz w:val="20"/>
                <w:szCs w:val="20"/>
                <w:lang w:eastAsia="ru-RU" w:bidi="ru-RU"/>
              </w:rPr>
              <w:t xml:space="preserve"> по мере обращения Заказчика.</w:t>
            </w:r>
          </w:p>
          <w:p w:rsidR="007A0080" w:rsidRPr="00F00A69" w:rsidRDefault="007A0080" w:rsidP="007A0080">
            <w:pPr>
              <w:pStyle w:val="af6"/>
              <w:shd w:val="clear" w:color="auto" w:fill="auto"/>
              <w:tabs>
                <w:tab w:val="left" w:pos="2192"/>
                <w:tab w:val="left" w:pos="3301"/>
              </w:tabs>
              <w:spacing w:line="240" w:lineRule="auto"/>
              <w:ind w:firstLine="440"/>
              <w:rPr>
                <w:color w:val="000000"/>
                <w:sz w:val="20"/>
                <w:szCs w:val="20"/>
                <w:lang w:eastAsia="ru-RU" w:bidi="ru-RU"/>
              </w:rPr>
            </w:pPr>
            <w:r w:rsidRPr="00F00A69">
              <w:rPr>
                <w:color w:val="000000"/>
                <w:sz w:val="20"/>
                <w:szCs w:val="20"/>
                <w:lang w:eastAsia="ru-RU" w:bidi="ru-RU"/>
              </w:rPr>
              <w:t>Совокупный объем трудозатрат Исполнителя в рамках оказания данной услуги составляет не более 5 часов в месяц.</w:t>
            </w:r>
          </w:p>
        </w:tc>
      </w:tr>
      <w:tr w:rsidR="007A0080" w:rsidRPr="00F00A69" w:rsidTr="00F00A69">
        <w:trPr>
          <w:trHeight w:hRule="exact" w:val="2115"/>
          <w:jc w:val="center"/>
        </w:trPr>
        <w:tc>
          <w:tcPr>
            <w:tcW w:w="4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7</w:t>
            </w:r>
          </w:p>
        </w:tc>
        <w:tc>
          <w:tcPr>
            <w:tcW w:w="2551"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Предоставление и установка обновления ПО, адаптированного под индивидуальные требования Заказчика</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7A0080">
            <w:pPr>
              <w:pStyle w:val="af6"/>
              <w:shd w:val="clear" w:color="auto" w:fill="auto"/>
              <w:tabs>
                <w:tab w:val="left" w:pos="2034"/>
                <w:tab w:val="left" w:pos="4117"/>
              </w:tabs>
              <w:spacing w:line="240" w:lineRule="auto"/>
              <w:rPr>
                <w:color w:val="000000"/>
                <w:sz w:val="20"/>
                <w:szCs w:val="20"/>
                <w:lang w:eastAsia="ru-RU" w:bidi="ru-RU"/>
              </w:rPr>
            </w:pPr>
            <w:r w:rsidRPr="00F00A69">
              <w:rPr>
                <w:color w:val="000000"/>
                <w:sz w:val="20"/>
                <w:szCs w:val="20"/>
                <w:lang w:eastAsia="ru-RU" w:bidi="ru-RU"/>
              </w:rPr>
              <w:t xml:space="preserve">Обновление </w:t>
            </w:r>
            <w:proofErr w:type="spellStart"/>
            <w:r w:rsidRPr="00F00A69">
              <w:rPr>
                <w:color w:val="000000"/>
                <w:sz w:val="20"/>
                <w:szCs w:val="20"/>
                <w:lang w:eastAsia="ru-RU" w:bidi="ru-RU"/>
              </w:rPr>
              <w:t>адоработанного</w:t>
            </w:r>
            <w:proofErr w:type="spellEnd"/>
            <w:r w:rsidRPr="00F00A69">
              <w:rPr>
                <w:color w:val="000000"/>
                <w:sz w:val="20"/>
                <w:szCs w:val="20"/>
                <w:lang w:eastAsia="ru-RU" w:bidi="ru-RU"/>
              </w:rPr>
              <w:t xml:space="preserve"> под индивидуальные требования Заказчика ПО должно быть совместимо с обновлениями основного функционала </w:t>
            </w:r>
            <w:proofErr w:type="gramStart"/>
            <w:r w:rsidRPr="00F00A69">
              <w:rPr>
                <w:color w:val="000000"/>
                <w:sz w:val="20"/>
                <w:szCs w:val="20"/>
                <w:lang w:eastAsia="ru-RU" w:bidi="ru-RU"/>
              </w:rPr>
              <w:t>ПО</w:t>
            </w:r>
            <w:proofErr w:type="gramEnd"/>
            <w:r w:rsidRPr="00F00A69">
              <w:rPr>
                <w:color w:val="000000"/>
                <w:sz w:val="20"/>
                <w:szCs w:val="20"/>
                <w:lang w:eastAsia="ru-RU" w:bidi="ru-RU"/>
              </w:rPr>
              <w:t>.</w:t>
            </w:r>
          </w:p>
          <w:p w:rsidR="007A0080" w:rsidRPr="00F00A69" w:rsidRDefault="007A0080" w:rsidP="007A0080">
            <w:pPr>
              <w:pStyle w:val="af6"/>
              <w:shd w:val="clear" w:color="auto" w:fill="auto"/>
              <w:tabs>
                <w:tab w:val="left" w:pos="2283"/>
                <w:tab w:val="left" w:pos="4136"/>
              </w:tabs>
              <w:spacing w:line="240" w:lineRule="auto"/>
              <w:rPr>
                <w:color w:val="000000"/>
                <w:sz w:val="20"/>
                <w:szCs w:val="20"/>
                <w:lang w:eastAsia="ru-RU" w:bidi="ru-RU"/>
              </w:rPr>
            </w:pPr>
            <w:r w:rsidRPr="00F00A69">
              <w:rPr>
                <w:color w:val="000000"/>
                <w:sz w:val="20"/>
                <w:szCs w:val="20"/>
                <w:lang w:eastAsia="ru-RU" w:bidi="ru-RU"/>
              </w:rPr>
              <w:t xml:space="preserve">Исполнитель обеспечивает для Заказчика возможность скачивания доработанных версий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через</w:t>
            </w:r>
            <w:proofErr w:type="gramEnd"/>
            <w:r w:rsidRPr="00F00A69">
              <w:rPr>
                <w:color w:val="000000"/>
                <w:sz w:val="20"/>
                <w:szCs w:val="20"/>
                <w:lang w:eastAsia="ru-RU" w:bidi="ru-RU"/>
              </w:rPr>
              <w:t xml:space="preserve"> порталы технической поддержки Исполнителя в сети интернет.</w:t>
            </w:r>
          </w:p>
          <w:p w:rsidR="007A0080" w:rsidRPr="00F00A69" w:rsidRDefault="007A0080" w:rsidP="007A0080">
            <w:pPr>
              <w:pStyle w:val="af6"/>
              <w:shd w:val="clear" w:color="auto" w:fill="auto"/>
              <w:tabs>
                <w:tab w:val="left" w:pos="1675"/>
                <w:tab w:val="left" w:pos="3312"/>
              </w:tabs>
              <w:spacing w:line="240" w:lineRule="auto"/>
              <w:rPr>
                <w:color w:val="000000"/>
                <w:sz w:val="20"/>
                <w:szCs w:val="20"/>
                <w:lang w:eastAsia="ru-RU" w:bidi="ru-RU"/>
              </w:rPr>
            </w:pPr>
            <w:r w:rsidRPr="00F00A69">
              <w:rPr>
                <w:color w:val="000000"/>
                <w:sz w:val="20"/>
                <w:szCs w:val="20"/>
                <w:lang w:eastAsia="ru-RU" w:bidi="ru-RU"/>
              </w:rPr>
              <w:t xml:space="preserve">По требованию Заказчика Исполнитель выполняет установку обновления доработанного </w:t>
            </w:r>
            <w:proofErr w:type="gramStart"/>
            <w:r w:rsidRPr="00F00A69">
              <w:rPr>
                <w:color w:val="000000"/>
                <w:sz w:val="20"/>
                <w:szCs w:val="20"/>
                <w:lang w:eastAsia="ru-RU" w:bidi="ru-RU"/>
              </w:rPr>
              <w:t>под</w:t>
            </w:r>
            <w:proofErr w:type="gramEnd"/>
            <w:r w:rsidRPr="00F00A69">
              <w:rPr>
                <w:color w:val="000000"/>
                <w:sz w:val="20"/>
                <w:szCs w:val="20"/>
                <w:lang w:eastAsia="ru-RU" w:bidi="ru-RU"/>
              </w:rPr>
              <w:t xml:space="preserve"> индивидуальные</w:t>
            </w:r>
          </w:p>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требования Заказчика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на</w:t>
            </w:r>
            <w:proofErr w:type="gramEnd"/>
            <w:r w:rsidRPr="00F00A69">
              <w:rPr>
                <w:color w:val="000000"/>
                <w:sz w:val="20"/>
                <w:szCs w:val="20"/>
                <w:lang w:eastAsia="ru-RU" w:bidi="ru-RU"/>
              </w:rPr>
              <w:t xml:space="preserve"> территории Заказчика по мере завершения таких доработок в согласованное Заказчиком время</w:t>
            </w:r>
          </w:p>
        </w:tc>
      </w:tr>
    </w:tbl>
    <w:p w:rsidR="007A0080" w:rsidRPr="00F00A69" w:rsidRDefault="007A0080" w:rsidP="007A0080">
      <w:pPr>
        <w:spacing w:line="1" w:lineRule="exact"/>
        <w:rPr>
          <w:rFonts w:ascii="Times New Roman" w:hAnsi="Times New Roman"/>
          <w:color w:val="000000"/>
          <w:sz w:val="20"/>
          <w:szCs w:val="20"/>
          <w:lang w:bidi="ru-RU"/>
        </w:rPr>
      </w:pPr>
    </w:p>
    <w:p w:rsidR="007A0080" w:rsidRPr="00F00A69" w:rsidRDefault="007A0080" w:rsidP="007A0080">
      <w:pPr>
        <w:spacing w:after="219" w:line="1" w:lineRule="exact"/>
        <w:rPr>
          <w:rFonts w:ascii="Times New Roman" w:hAnsi="Times New Roman"/>
          <w:color w:val="000000"/>
          <w:sz w:val="20"/>
          <w:szCs w:val="20"/>
          <w:lang w:bidi="ru-RU"/>
        </w:rPr>
      </w:pPr>
    </w:p>
    <w:p w:rsidR="007A0080" w:rsidRPr="00F00A69" w:rsidRDefault="007A0080" w:rsidP="00544DC3">
      <w:pPr>
        <w:pStyle w:val="aa"/>
        <w:rPr>
          <w:color w:val="000000"/>
          <w:lang w:bidi="ru-RU"/>
        </w:rPr>
      </w:pPr>
      <w:r w:rsidRPr="00F00A69">
        <w:rPr>
          <w:color w:val="000000"/>
          <w:lang w:bidi="ru-RU"/>
        </w:rPr>
        <w:t>2.2.</w:t>
      </w:r>
      <w:r w:rsidRPr="00575ABA">
        <w:rPr>
          <w:color w:val="000000"/>
          <w:lang w:bidi="ru-RU"/>
        </w:rPr>
        <w:t xml:space="preserve"> АИС "ИМЦ: Стационар"</w:t>
      </w:r>
    </w:p>
    <w:p w:rsidR="007A0080" w:rsidRPr="00F00A69" w:rsidRDefault="007A0080" w:rsidP="00544DC3">
      <w:pPr>
        <w:pStyle w:val="aa"/>
        <w:jc w:val="both"/>
        <w:rPr>
          <w:color w:val="000000"/>
          <w:lang w:bidi="ru-RU"/>
        </w:rPr>
      </w:pPr>
      <w:r w:rsidRPr="00CA56A3">
        <w:rPr>
          <w:color w:val="000000"/>
          <w:lang w:bidi="ru-RU"/>
        </w:rPr>
        <w:t>2.2.1. Требования к функциональным возможностям АИС "ИМЦ: Стационар":</w:t>
      </w:r>
    </w:p>
    <w:p w:rsidR="007A0080" w:rsidRPr="00F00A69" w:rsidRDefault="007A0080" w:rsidP="00544DC3">
      <w:pPr>
        <w:pStyle w:val="aa"/>
        <w:numPr>
          <w:ilvl w:val="0"/>
          <w:numId w:val="1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 xml:space="preserve">Учет в реальном времени пациентов стационара, начиная с момента госпитализации и заканчивая </w:t>
      </w:r>
      <w:r w:rsidRPr="00CA56A3">
        <w:rPr>
          <w:color w:val="000000"/>
          <w:lang w:bidi="ru-RU"/>
        </w:rPr>
        <w:lastRenderedPageBreak/>
        <w:t>выпиской:</w:t>
      </w:r>
    </w:p>
    <w:p w:rsidR="007A0080" w:rsidRPr="00F00A69" w:rsidRDefault="007A0080" w:rsidP="00544DC3">
      <w:pPr>
        <w:pStyle w:val="aa"/>
        <w:numPr>
          <w:ilvl w:val="0"/>
          <w:numId w:val="1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поступления пациента в приемное отделение, использование Регионального сегмента Единого регистра застрахованных лиц.</w:t>
      </w:r>
    </w:p>
    <w:p w:rsidR="007A0080" w:rsidRPr="00F00A69" w:rsidRDefault="007A0080" w:rsidP="00544DC3">
      <w:pPr>
        <w:pStyle w:val="aa"/>
        <w:numPr>
          <w:ilvl w:val="0"/>
          <w:numId w:val="1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оформление госпитализации пациента, формирование ЭМК.</w:t>
      </w:r>
    </w:p>
    <w:p w:rsidR="007A0080" w:rsidRPr="00F00A69" w:rsidRDefault="007A0080" w:rsidP="00544DC3">
      <w:pPr>
        <w:pStyle w:val="aa"/>
        <w:numPr>
          <w:ilvl w:val="0"/>
          <w:numId w:val="1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оформление отказа в госпитализации или факта оказания амбулаторной помощи.</w:t>
      </w:r>
    </w:p>
    <w:p w:rsidR="007A0080" w:rsidRPr="00F00A69" w:rsidRDefault="007A0080" w:rsidP="00544DC3">
      <w:pPr>
        <w:pStyle w:val="aa"/>
        <w:numPr>
          <w:ilvl w:val="0"/>
          <w:numId w:val="1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ведение единого журнала учета приема больных и отказов в госпитализации, отдельных журналов госпитализации, отказов в госпитализации и учета амбулаторной помощи со своей нумерацией и печатными шаблонами;</w:t>
      </w:r>
    </w:p>
    <w:p w:rsidR="007A0080" w:rsidRPr="00F00A69" w:rsidRDefault="007A0080" w:rsidP="00544DC3">
      <w:pPr>
        <w:pStyle w:val="aa"/>
        <w:numPr>
          <w:ilvl w:val="0"/>
          <w:numId w:val="1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отчеты о поступивших пациентах в приемное отделение.</w:t>
      </w:r>
    </w:p>
    <w:p w:rsidR="007A0080" w:rsidRPr="00F00A69" w:rsidRDefault="007A0080" w:rsidP="00544DC3">
      <w:pPr>
        <w:pStyle w:val="aa"/>
        <w:numPr>
          <w:ilvl w:val="0"/>
          <w:numId w:val="1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Ведение ЭМК стационарного больного:</w:t>
      </w:r>
    </w:p>
    <w:p w:rsidR="007A0080" w:rsidRPr="00F00A69" w:rsidRDefault="007A0080" w:rsidP="00544DC3">
      <w:pPr>
        <w:pStyle w:val="aa"/>
        <w:numPr>
          <w:ilvl w:val="0"/>
          <w:numId w:val="1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Поиск и просмотр ЭМК стационарного больного.</w:t>
      </w:r>
    </w:p>
    <w:p w:rsidR="007A0080" w:rsidRPr="00F00A69" w:rsidRDefault="007A0080" w:rsidP="00544DC3">
      <w:pPr>
        <w:pStyle w:val="aa"/>
        <w:numPr>
          <w:ilvl w:val="0"/>
          <w:numId w:val="1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Ведение ЭПМЗ стационарного больного, включающее в себя:</w:t>
      </w:r>
    </w:p>
    <w:p w:rsidR="007A0080" w:rsidRPr="00F00A69" w:rsidRDefault="007A0080" w:rsidP="00544DC3">
      <w:pPr>
        <w:pStyle w:val="aa"/>
        <w:numPr>
          <w:ilvl w:val="0"/>
          <w:numId w:val="19"/>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 xml:space="preserve">формирование ЭПМЗ в ЭМК стационарного больного в соответствии с требованиями ГОСТ </w:t>
      </w:r>
      <w:proofErr w:type="gramStart"/>
      <w:r w:rsidRPr="00CA56A3">
        <w:rPr>
          <w:color w:val="000000"/>
          <w:lang w:bidi="ru-RU"/>
        </w:rPr>
        <w:t>Р</w:t>
      </w:r>
      <w:proofErr w:type="gramEnd"/>
      <w:r w:rsidRPr="00CA56A3">
        <w:rPr>
          <w:color w:val="000000"/>
          <w:lang w:bidi="ru-RU"/>
        </w:rPr>
        <w:t xml:space="preserve"> 52636-2006 «Электронная история болезни. Общие положения».</w:t>
      </w:r>
    </w:p>
    <w:p w:rsidR="007A0080" w:rsidRPr="00F00A69" w:rsidRDefault="007A0080" w:rsidP="00544DC3">
      <w:pPr>
        <w:pStyle w:val="aa"/>
        <w:numPr>
          <w:ilvl w:val="0"/>
          <w:numId w:val="19"/>
        </w:numPr>
        <w:tabs>
          <w:tab w:val="clear" w:pos="4677"/>
          <w:tab w:val="clear" w:pos="9355"/>
          <w:tab w:val="left" w:pos="993"/>
          <w:tab w:val="left" w:pos="3268"/>
        </w:tabs>
        <w:autoSpaceDE/>
        <w:autoSpaceDN/>
        <w:adjustRightInd/>
        <w:ind w:left="0" w:firstLine="0"/>
        <w:jc w:val="both"/>
        <w:rPr>
          <w:color w:val="000000"/>
          <w:lang w:bidi="ru-RU"/>
        </w:rPr>
      </w:pPr>
      <w:r w:rsidRPr="00CA56A3">
        <w:rPr>
          <w:color w:val="000000"/>
          <w:lang w:bidi="ru-RU"/>
        </w:rPr>
        <w:t>формирование следующих типов медицинских карт - медицинская карта стационарного</w:t>
      </w:r>
      <w:r w:rsidRPr="00CA56A3">
        <w:rPr>
          <w:color w:val="000000"/>
          <w:lang w:bidi="ru-RU"/>
        </w:rPr>
        <w:tab/>
        <w:t>больного, медицинская карта прерывания беременности,</w:t>
      </w:r>
    </w:p>
    <w:p w:rsidR="007A0080" w:rsidRPr="00F00A69" w:rsidRDefault="007A0080" w:rsidP="00544DC3">
      <w:pPr>
        <w:pStyle w:val="aa"/>
        <w:numPr>
          <w:ilvl w:val="0"/>
          <w:numId w:val="19"/>
        </w:numPr>
        <w:tabs>
          <w:tab w:val="clear" w:pos="4677"/>
          <w:tab w:val="clear" w:pos="9355"/>
          <w:tab w:val="left" w:pos="993"/>
          <w:tab w:val="left" w:pos="4708"/>
        </w:tabs>
        <w:autoSpaceDE/>
        <w:autoSpaceDN/>
        <w:adjustRightInd/>
        <w:ind w:left="0" w:firstLine="0"/>
        <w:jc w:val="both"/>
        <w:rPr>
          <w:color w:val="000000"/>
          <w:lang w:bidi="ru-RU"/>
        </w:rPr>
      </w:pPr>
      <w:r w:rsidRPr="00CA56A3">
        <w:rPr>
          <w:color w:val="000000"/>
          <w:lang w:bidi="ru-RU"/>
        </w:rPr>
        <w:t>история родов; история</w:t>
      </w:r>
      <w:r>
        <w:rPr>
          <w:color w:val="000000"/>
          <w:lang w:bidi="ru-RU"/>
        </w:rPr>
        <w:t xml:space="preserve"> </w:t>
      </w:r>
      <w:r w:rsidRPr="00CA56A3">
        <w:rPr>
          <w:color w:val="000000"/>
          <w:lang w:bidi="ru-RU"/>
        </w:rPr>
        <w:t>развития новорожденного.</w:t>
      </w:r>
    </w:p>
    <w:p w:rsidR="007A0080" w:rsidRPr="00F00A69" w:rsidRDefault="007A0080" w:rsidP="00544DC3">
      <w:pPr>
        <w:pStyle w:val="aa"/>
        <w:numPr>
          <w:ilvl w:val="0"/>
          <w:numId w:val="19"/>
        </w:numPr>
        <w:tabs>
          <w:tab w:val="clear" w:pos="4677"/>
          <w:tab w:val="clear" w:pos="9355"/>
          <w:tab w:val="left" w:pos="993"/>
          <w:tab w:val="left" w:pos="3268"/>
        </w:tabs>
        <w:autoSpaceDE/>
        <w:autoSpaceDN/>
        <w:adjustRightInd/>
        <w:ind w:left="0" w:firstLine="0"/>
        <w:jc w:val="both"/>
        <w:rPr>
          <w:color w:val="000000"/>
          <w:lang w:bidi="ru-RU"/>
        </w:rPr>
      </w:pPr>
      <w:r w:rsidRPr="00CA56A3">
        <w:rPr>
          <w:color w:val="000000"/>
          <w:lang w:bidi="ru-RU"/>
        </w:rPr>
        <w:t>формирование ЭПМЗ следующих типов - первичных осмотров, дневников, консультаций</w:t>
      </w:r>
      <w:r w:rsidRPr="00CA56A3">
        <w:rPr>
          <w:color w:val="000000"/>
          <w:lang w:bidi="ru-RU"/>
        </w:rPr>
        <w:tab/>
        <w:t>по направлениям других специалистов, этапных эпикризов,</w:t>
      </w:r>
    </w:p>
    <w:p w:rsidR="007A0080" w:rsidRPr="00F00A69" w:rsidRDefault="007A0080" w:rsidP="00544DC3">
      <w:pPr>
        <w:pStyle w:val="aa"/>
        <w:numPr>
          <w:ilvl w:val="0"/>
          <w:numId w:val="19"/>
        </w:numPr>
        <w:tabs>
          <w:tab w:val="clear" w:pos="4677"/>
          <w:tab w:val="clear" w:pos="9355"/>
          <w:tab w:val="left" w:pos="993"/>
          <w:tab w:val="left" w:pos="4708"/>
        </w:tabs>
        <w:autoSpaceDE/>
        <w:autoSpaceDN/>
        <w:adjustRightInd/>
        <w:ind w:left="0" w:firstLine="0"/>
        <w:jc w:val="both"/>
        <w:rPr>
          <w:color w:val="000000"/>
          <w:lang w:bidi="ru-RU"/>
        </w:rPr>
      </w:pPr>
      <w:r w:rsidRPr="00CA56A3">
        <w:rPr>
          <w:color w:val="000000"/>
          <w:lang w:bidi="ru-RU"/>
        </w:rPr>
        <w:t>переводных эпикризов,</w:t>
      </w:r>
      <w:r>
        <w:rPr>
          <w:color w:val="000000"/>
          <w:lang w:bidi="ru-RU"/>
        </w:rPr>
        <w:t xml:space="preserve"> </w:t>
      </w:r>
      <w:r w:rsidRPr="00CA56A3">
        <w:rPr>
          <w:color w:val="000000"/>
          <w:lang w:bidi="ru-RU"/>
        </w:rPr>
        <w:t>выписных эпикризов, предоперационных</w:t>
      </w:r>
    </w:p>
    <w:p w:rsidR="007A0080" w:rsidRPr="00F00A69" w:rsidRDefault="007A0080" w:rsidP="00544DC3">
      <w:pPr>
        <w:pStyle w:val="aa"/>
        <w:numPr>
          <w:ilvl w:val="0"/>
          <w:numId w:val="19"/>
        </w:numPr>
        <w:tabs>
          <w:tab w:val="clear" w:pos="4677"/>
          <w:tab w:val="clear" w:pos="9355"/>
          <w:tab w:val="left" w:pos="993"/>
          <w:tab w:val="left" w:pos="6510"/>
        </w:tabs>
        <w:autoSpaceDE/>
        <w:autoSpaceDN/>
        <w:adjustRightInd/>
        <w:ind w:left="0" w:firstLine="0"/>
        <w:jc w:val="both"/>
        <w:rPr>
          <w:color w:val="000000"/>
          <w:lang w:bidi="ru-RU"/>
        </w:rPr>
      </w:pPr>
      <w:r w:rsidRPr="00CA56A3">
        <w:rPr>
          <w:color w:val="000000"/>
          <w:lang w:bidi="ru-RU"/>
        </w:rPr>
        <w:t>эпикризов, протоколов операций, протоколов</w:t>
      </w:r>
      <w:r>
        <w:rPr>
          <w:color w:val="000000"/>
          <w:lang w:bidi="ru-RU"/>
        </w:rPr>
        <w:t xml:space="preserve"> </w:t>
      </w:r>
      <w:r w:rsidRPr="00CA56A3">
        <w:rPr>
          <w:color w:val="000000"/>
          <w:lang w:bidi="ru-RU"/>
        </w:rPr>
        <w:t>течения анестезии.</w:t>
      </w:r>
    </w:p>
    <w:p w:rsidR="007A0080" w:rsidRPr="00F00A69" w:rsidRDefault="007A0080" w:rsidP="00544DC3">
      <w:pPr>
        <w:pStyle w:val="aa"/>
        <w:numPr>
          <w:ilvl w:val="0"/>
          <w:numId w:val="19"/>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структурированного диагноза (основное заболевание, осложнения основного и сопутствующие) при поступлении, клинического диагноза и заключительного клинического диагноза пациента с использованием международного классификатора болезней 10 пересмотра (МКБ-10). Возможность указания стадии и фазы заболевания.</w:t>
      </w:r>
    </w:p>
    <w:p w:rsidR="007A0080" w:rsidRPr="00F00A69" w:rsidRDefault="007A0080" w:rsidP="00544DC3">
      <w:pPr>
        <w:pStyle w:val="aa"/>
        <w:numPr>
          <w:ilvl w:val="0"/>
          <w:numId w:val="19"/>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плана лечения, плана обследования и плана наблюдения пациента;</w:t>
      </w:r>
    </w:p>
    <w:p w:rsidR="007A0080" w:rsidRPr="00F00A69" w:rsidRDefault="007A0080" w:rsidP="00544DC3">
      <w:pPr>
        <w:pStyle w:val="aa"/>
        <w:numPr>
          <w:ilvl w:val="0"/>
          <w:numId w:val="19"/>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ведение листов назначений и листов наблюдений - формирование листов назначений и листов наблюдений в соответствии с планом в историях болезней, изменение и отмена назначений, расчет графика выполнения назначений и измерения показателей состояния здоровья пациента, формирование сводных листов назначений и наблюдений в целом по отделению;</w:t>
      </w:r>
    </w:p>
    <w:p w:rsidR="007A0080" w:rsidRPr="00F00A69" w:rsidRDefault="007A0080" w:rsidP="00544DC3">
      <w:pPr>
        <w:pStyle w:val="aa"/>
        <w:numPr>
          <w:ilvl w:val="0"/>
          <w:numId w:val="19"/>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создание ЭПМЗ типа консультация, лабораторное исследование, инструментальное исследование, процедура, оперативное вмешательство на основании листов назначений. Отображение ЭПМЗ указанных типов в списках пациентов, направленных на консультацию, исследования и процедуры в соответствующих журналах на рабочих местах во врачебных, процедурных, диагностических кабинетах и лабораториях.</w:t>
      </w:r>
    </w:p>
    <w:p w:rsidR="007A0080" w:rsidRPr="003D54AC"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 xml:space="preserve">Выполнение лечебных назначений стационарного больного, связанных с процедурами: </w:t>
      </w:r>
    </w:p>
    <w:p w:rsidR="007A0080" w:rsidRPr="00F00A69" w:rsidRDefault="007A0080" w:rsidP="00544DC3">
      <w:pPr>
        <w:pStyle w:val="aa"/>
        <w:numPr>
          <w:ilvl w:val="0"/>
          <w:numId w:val="20"/>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просмотр списка назначенных пациентам процедур, поиск информации в списке по заданным критериям.</w:t>
      </w:r>
    </w:p>
    <w:p w:rsidR="007A0080" w:rsidRPr="00F00A69" w:rsidRDefault="007A0080" w:rsidP="00544DC3">
      <w:pPr>
        <w:pStyle w:val="aa"/>
        <w:numPr>
          <w:ilvl w:val="0"/>
          <w:numId w:val="20"/>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результатов выполнения процедур в специальном журнале - ведение, подписание, хранение, удаление ЭПМЗ типа «Процедура».</w:t>
      </w:r>
    </w:p>
    <w:p w:rsidR="007A0080" w:rsidRPr="00F00A69" w:rsidRDefault="007A0080" w:rsidP="00544DC3">
      <w:pPr>
        <w:pStyle w:val="aa"/>
        <w:numPr>
          <w:ilvl w:val="0"/>
          <w:numId w:val="20"/>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автоматическое отображение в ЭМК пациента результата выполнения процедуры после подписания.</w:t>
      </w:r>
    </w:p>
    <w:p w:rsidR="007A0080" w:rsidRPr="00F00A69" w:rsidRDefault="007A0080" w:rsidP="00544DC3">
      <w:pPr>
        <w:pStyle w:val="aa"/>
        <w:numPr>
          <w:ilvl w:val="0"/>
          <w:numId w:val="20"/>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и вывод на печать журнала учета процедур (форма 029/у).</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Учет временной нетрудоспособности стационарного больного:</w:t>
      </w:r>
    </w:p>
    <w:p w:rsidR="007A0080" w:rsidRPr="00F00A69" w:rsidRDefault="007A0080" w:rsidP="00544DC3">
      <w:pPr>
        <w:pStyle w:val="aa"/>
        <w:numPr>
          <w:ilvl w:val="0"/>
          <w:numId w:val="21"/>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ведение случаев временной нетрудоспособности: открытие, продление, завершение случая;</w:t>
      </w:r>
    </w:p>
    <w:p w:rsidR="007A0080" w:rsidRPr="00F00A69" w:rsidRDefault="007A0080" w:rsidP="00544DC3">
      <w:pPr>
        <w:pStyle w:val="aa"/>
        <w:numPr>
          <w:ilvl w:val="0"/>
          <w:numId w:val="21"/>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выданных листков нетрудоспособности по каждому случаю: первичных, продолжений, дубликатов листков нетрудоспособности;</w:t>
      </w:r>
    </w:p>
    <w:p w:rsidR="007A0080" w:rsidRPr="00F00A69" w:rsidRDefault="007A0080" w:rsidP="00544DC3">
      <w:pPr>
        <w:pStyle w:val="aa"/>
        <w:numPr>
          <w:ilvl w:val="0"/>
          <w:numId w:val="21"/>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листков нетрудоспособности, выданных в медицинском учреждении, листков нетрудоспособности, выданных другими ЛПУ, учет листков нетрудоспособности для пациентов, работающих у нескольких работодателей;</w:t>
      </w:r>
    </w:p>
    <w:p w:rsidR="007A0080" w:rsidRPr="003D54AC" w:rsidRDefault="007A0080" w:rsidP="00544DC3">
      <w:pPr>
        <w:pStyle w:val="aa"/>
        <w:numPr>
          <w:ilvl w:val="0"/>
          <w:numId w:val="21"/>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 xml:space="preserve">ведение списка всех выданных листков нетрудоспособности пациентам медицинского учреждения. </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Поиск данных в списке по заданным критериям;</w:t>
      </w:r>
    </w:p>
    <w:p w:rsidR="007A0080" w:rsidRPr="00F00A69" w:rsidRDefault="007A0080" w:rsidP="00544DC3">
      <w:pPr>
        <w:pStyle w:val="aa"/>
        <w:tabs>
          <w:tab w:val="left" w:pos="993"/>
        </w:tabs>
        <w:jc w:val="both"/>
        <w:rPr>
          <w:color w:val="000000"/>
          <w:lang w:bidi="ru-RU"/>
        </w:rPr>
      </w:pPr>
      <w:r w:rsidRPr="00CA56A3">
        <w:rPr>
          <w:color w:val="000000"/>
          <w:lang w:bidi="ru-RU"/>
        </w:rPr>
        <w:t>формирование и вывод на печать книги регистрации листков нетрудоспособности (форма 036/у).</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медицинских услуг стационарного больного:</w:t>
      </w:r>
    </w:p>
    <w:p w:rsidR="007A0080" w:rsidRPr="00F00A69" w:rsidRDefault="007A0080" w:rsidP="00544DC3">
      <w:pPr>
        <w:pStyle w:val="aa"/>
        <w:tabs>
          <w:tab w:val="left" w:pos="993"/>
        </w:tabs>
        <w:jc w:val="both"/>
        <w:rPr>
          <w:color w:val="000000"/>
          <w:lang w:bidi="ru-RU"/>
        </w:rPr>
      </w:pPr>
      <w:r w:rsidRPr="00CA56A3">
        <w:rPr>
          <w:color w:val="000000"/>
          <w:lang w:bidi="ru-RU"/>
        </w:rPr>
        <w:t>автоматизированное формирование перечня услуг по ЭМК в зависимости от пола, возраста и т.п.</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Учет операционной деятельности:</w:t>
      </w:r>
    </w:p>
    <w:p w:rsidR="007A0080" w:rsidRPr="00F00A69" w:rsidRDefault="007A0080" w:rsidP="00544DC3">
      <w:pPr>
        <w:pStyle w:val="aa"/>
        <w:tabs>
          <w:tab w:val="left" w:pos="993"/>
        </w:tabs>
        <w:jc w:val="both"/>
        <w:rPr>
          <w:color w:val="000000"/>
          <w:lang w:bidi="ru-RU"/>
        </w:rPr>
      </w:pPr>
      <w:r w:rsidRPr="00CA56A3">
        <w:rPr>
          <w:color w:val="000000"/>
          <w:lang w:bidi="ru-RU"/>
        </w:rPr>
        <w:t>используется отраслевой справочник медицинских, диагностических и других вмешательств.</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Управление коечным фондом.</w:t>
      </w:r>
    </w:p>
    <w:p w:rsidR="007A0080" w:rsidRPr="00F00A69" w:rsidRDefault="007A0080" w:rsidP="00544DC3">
      <w:pPr>
        <w:pStyle w:val="aa"/>
        <w:tabs>
          <w:tab w:val="left" w:pos="993"/>
        </w:tabs>
        <w:jc w:val="both"/>
        <w:rPr>
          <w:color w:val="000000"/>
          <w:lang w:bidi="ru-RU"/>
        </w:rPr>
      </w:pPr>
      <w:r w:rsidRPr="00CA56A3">
        <w:rPr>
          <w:color w:val="000000"/>
          <w:lang w:bidi="ru-RU"/>
        </w:rPr>
        <w:t>Планирование коечного фонда:</w:t>
      </w:r>
    </w:p>
    <w:p w:rsidR="007A0080" w:rsidRPr="00F00A69" w:rsidRDefault="007A0080" w:rsidP="00544DC3">
      <w:pPr>
        <w:pStyle w:val="aa"/>
        <w:numPr>
          <w:ilvl w:val="0"/>
          <w:numId w:val="22"/>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структуры коечного фонда по отделениям и профилям с указанием даты начала функционирования;</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Использование коечного фонда, учет движения пациентов:</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размещения пациента на койке;</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lastRenderedPageBreak/>
        <w:t>регистрация перевода пациента из одного отделения в другое;</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регистрация выписки пациента из ЛПУ;</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proofErr w:type="gramStart"/>
      <w:r w:rsidRPr="00CA56A3">
        <w:rPr>
          <w:color w:val="000000"/>
          <w:lang w:bidi="ru-RU"/>
        </w:rPr>
        <w:t>контроль движения пациентов: предоставление информации о пациентах, размещенных в отделениях, поступивших, переведенных и выписанных за указан! медицинские сутки;</w:t>
      </w:r>
      <w:proofErr w:type="gramEnd"/>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сформирование и вывод на печать учетных форм:</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«Листок ежедневного учета движения больных и коечного фонда стационара круглосуточного пребывания, дневного стационара при больничном учреждении» (форма № 007/у-02);</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«Сводная ведомость движения больных и коечного фонда по стационару, отделе или профилю коек стационара круглосуточного пребывания, дневного стационаре больничном учреждении» (форма №016/у-02);</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 xml:space="preserve">формирование оперативной сводки по наличию свободных коек в отделениях. 1&gt; </w:t>
      </w:r>
      <w:proofErr w:type="gramStart"/>
      <w:r w:rsidRPr="00CA56A3">
        <w:rPr>
          <w:color w:val="000000"/>
          <w:lang w:bidi="ru-RU"/>
        </w:rPr>
        <w:t>о</w:t>
      </w:r>
      <w:proofErr w:type="gramEnd"/>
      <w:r w:rsidRPr="00CA56A3">
        <w:rPr>
          <w:color w:val="000000"/>
          <w:lang w:bidi="ru-RU"/>
        </w:rPr>
        <w:t xml:space="preserve"> Анализ функционирования коечного фонда:</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автоматический расчет показателей: среднее число дней занятости койки в году; оборот койки, средняя длительность пребывания больного на койке в стационаре; среднее время простоя койки;</w:t>
      </w:r>
    </w:p>
    <w:p w:rsidR="007A0080" w:rsidRPr="00F00A69" w:rsidRDefault="007A0080" w:rsidP="00544DC3">
      <w:pPr>
        <w:pStyle w:val="aa"/>
        <w:numPr>
          <w:ilvl w:val="0"/>
          <w:numId w:val="23"/>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и вывод на печать отчетной формы «Коечный фонд и его использование» раздела III «Деятельность стационара» годовой формы №30 «Сведения об учреждении здравоохранения» (таблицы 3100, 3101).</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Просмотр списка стационарных больных в отделении.</w:t>
      </w:r>
    </w:p>
    <w:p w:rsidR="007A0080" w:rsidRPr="00F00A69" w:rsidRDefault="007A0080" w:rsidP="00544DC3">
      <w:pPr>
        <w:pStyle w:val="aa"/>
        <w:numPr>
          <w:ilvl w:val="0"/>
          <w:numId w:val="16"/>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Мониторинг выполнения назначенных пациенту мероприятий.</w:t>
      </w:r>
    </w:p>
    <w:p w:rsidR="007A0080" w:rsidRPr="00F00A69" w:rsidRDefault="007A0080" w:rsidP="00544DC3">
      <w:pPr>
        <w:pStyle w:val="aa"/>
        <w:numPr>
          <w:ilvl w:val="0"/>
          <w:numId w:val="2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просмотр списка назначенных и выполненных мероприятий (исследований, про</w:t>
      </w:r>
      <w:r>
        <w:rPr>
          <w:color w:val="000000"/>
          <w:lang w:bidi="ru-RU"/>
        </w:rPr>
        <w:t>цедур</w:t>
      </w:r>
      <w:r w:rsidRPr="00CA56A3">
        <w:rPr>
          <w:color w:val="000000"/>
          <w:lang w:bidi="ru-RU"/>
        </w:rPr>
        <w:t xml:space="preserve"> т.д.);</w:t>
      </w:r>
    </w:p>
    <w:p w:rsidR="007A0080" w:rsidRPr="00F00A69" w:rsidRDefault="007A0080" w:rsidP="00544DC3">
      <w:pPr>
        <w:pStyle w:val="aa"/>
        <w:numPr>
          <w:ilvl w:val="0"/>
          <w:numId w:val="2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поиск мероприятий по заданным критериям;</w:t>
      </w:r>
    </w:p>
    <w:p w:rsidR="007A0080" w:rsidRPr="00F00A69" w:rsidRDefault="007A0080" w:rsidP="00544DC3">
      <w:pPr>
        <w:pStyle w:val="aa"/>
        <w:numPr>
          <w:ilvl w:val="0"/>
          <w:numId w:val="24"/>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получение справки (не содержащей конфиденциальной информации) о госпитализированных и выбывших больных, их движении и тяжести заболевания больных, которым отказано в госпитализации.</w:t>
      </w:r>
    </w:p>
    <w:p w:rsidR="007A0080" w:rsidRPr="00F00A69" w:rsidRDefault="007A0080" w:rsidP="00544DC3">
      <w:pPr>
        <w:pStyle w:val="aa"/>
        <w:numPr>
          <w:ilvl w:val="0"/>
          <w:numId w:val="17"/>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выходных документов.</w:t>
      </w:r>
    </w:p>
    <w:p w:rsidR="007A0080" w:rsidRPr="00F00A69" w:rsidRDefault="007A0080" w:rsidP="00544DC3">
      <w:pPr>
        <w:pStyle w:val="aa"/>
        <w:numPr>
          <w:ilvl w:val="0"/>
          <w:numId w:val="17"/>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и вывод на печать статистических отчетных форм.</w:t>
      </w:r>
    </w:p>
    <w:p w:rsidR="007A0080" w:rsidRPr="00F00A69" w:rsidRDefault="007A0080" w:rsidP="00544DC3">
      <w:pPr>
        <w:pStyle w:val="aa"/>
        <w:numPr>
          <w:ilvl w:val="0"/>
          <w:numId w:val="17"/>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Подготовка произвольных отчетов с помощью инструментальной системы запрос Формирование и вывод на печать аналитических отчетов.</w:t>
      </w:r>
    </w:p>
    <w:p w:rsidR="007A0080" w:rsidRPr="00F00A69" w:rsidRDefault="007A0080" w:rsidP="00544DC3">
      <w:pPr>
        <w:pStyle w:val="aa"/>
        <w:numPr>
          <w:ilvl w:val="0"/>
          <w:numId w:val="17"/>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Обеспечение информационного обмена с ТФОМС Самарской области:</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формирование электронных реестров счетов за оказанные медицинские услуги в системе ОМС;</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форматно-логический контроль данных;</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ведение протокола формирования информационных пакетов;</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просмотр забракованных позиций;</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настройка параметров работы модуля;</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настройка каталогов модуля;</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организация информационного обмена с ТФОМС Самарской области в формате, соответствующем «Регламенту информационного взаимодействия в системе ОМС на территории Самарской области»;</w:t>
      </w:r>
    </w:p>
    <w:p w:rsidR="007A0080" w:rsidRPr="00F00A69" w:rsidRDefault="007A0080" w:rsidP="00544DC3">
      <w:pPr>
        <w:pStyle w:val="aa"/>
        <w:numPr>
          <w:ilvl w:val="0"/>
          <w:numId w:val="25"/>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использование федерального и регионального пакетов НСИ при формировании информационных пакетов.</w:t>
      </w:r>
    </w:p>
    <w:p w:rsidR="007A0080" w:rsidRPr="00F00A69" w:rsidRDefault="007A0080" w:rsidP="00544DC3">
      <w:pPr>
        <w:pStyle w:val="aa"/>
        <w:numPr>
          <w:ilvl w:val="0"/>
          <w:numId w:val="18"/>
        </w:numPr>
        <w:tabs>
          <w:tab w:val="clear" w:pos="4677"/>
          <w:tab w:val="clear" w:pos="9355"/>
          <w:tab w:val="left" w:pos="993"/>
        </w:tabs>
        <w:autoSpaceDE/>
        <w:autoSpaceDN/>
        <w:adjustRightInd/>
        <w:ind w:left="0" w:firstLine="0"/>
        <w:jc w:val="both"/>
        <w:rPr>
          <w:color w:val="000000"/>
          <w:lang w:bidi="ru-RU"/>
        </w:rPr>
      </w:pPr>
      <w:r w:rsidRPr="00CA56A3">
        <w:rPr>
          <w:color w:val="000000"/>
          <w:lang w:bidi="ru-RU"/>
        </w:rPr>
        <w:t>Обеспечение информационного обмена с МИАЦ:</w:t>
      </w:r>
    </w:p>
    <w:p w:rsidR="007A0080" w:rsidRPr="00F00A69" w:rsidRDefault="007A0080" w:rsidP="00544DC3">
      <w:pPr>
        <w:pStyle w:val="aa"/>
        <w:numPr>
          <w:ilvl w:val="0"/>
          <w:numId w:val="4"/>
        </w:numPr>
        <w:tabs>
          <w:tab w:val="clear" w:pos="4677"/>
          <w:tab w:val="clear" w:pos="9355"/>
          <w:tab w:val="left" w:pos="993"/>
          <w:tab w:val="left" w:pos="1598"/>
        </w:tabs>
        <w:autoSpaceDE/>
        <w:autoSpaceDN/>
        <w:adjustRightInd/>
        <w:jc w:val="both"/>
        <w:rPr>
          <w:color w:val="000000"/>
          <w:lang w:bidi="ru-RU"/>
        </w:rPr>
      </w:pPr>
      <w:r w:rsidRPr="00CA56A3">
        <w:rPr>
          <w:color w:val="000000"/>
          <w:lang w:bidi="ru-RU"/>
        </w:rPr>
        <w:t>экспорт данных для ЦОД, ВИШ;</w:t>
      </w:r>
    </w:p>
    <w:p w:rsidR="007A0080" w:rsidRPr="00F00A69" w:rsidRDefault="007A0080" w:rsidP="00544DC3">
      <w:pPr>
        <w:pStyle w:val="aa"/>
        <w:numPr>
          <w:ilvl w:val="0"/>
          <w:numId w:val="4"/>
        </w:numPr>
        <w:tabs>
          <w:tab w:val="clear" w:pos="4677"/>
          <w:tab w:val="clear" w:pos="9355"/>
          <w:tab w:val="left" w:pos="993"/>
          <w:tab w:val="left" w:pos="1598"/>
        </w:tabs>
        <w:autoSpaceDE/>
        <w:autoSpaceDN/>
        <w:adjustRightInd/>
        <w:jc w:val="both"/>
        <w:rPr>
          <w:color w:val="000000"/>
          <w:lang w:bidi="ru-RU"/>
        </w:rPr>
      </w:pPr>
      <w:r w:rsidRPr="00CA56A3">
        <w:rPr>
          <w:color w:val="000000"/>
          <w:lang w:bidi="ru-RU"/>
        </w:rPr>
        <w:t>форматно-логический контроль данных;</w:t>
      </w:r>
    </w:p>
    <w:p w:rsidR="007A0080" w:rsidRPr="00F00A69" w:rsidRDefault="007A0080" w:rsidP="00544DC3">
      <w:pPr>
        <w:pStyle w:val="aa"/>
        <w:numPr>
          <w:ilvl w:val="0"/>
          <w:numId w:val="4"/>
        </w:numPr>
        <w:tabs>
          <w:tab w:val="clear" w:pos="4677"/>
          <w:tab w:val="clear" w:pos="9355"/>
          <w:tab w:val="left" w:pos="993"/>
          <w:tab w:val="left" w:pos="1598"/>
        </w:tabs>
        <w:autoSpaceDE/>
        <w:autoSpaceDN/>
        <w:adjustRightInd/>
        <w:jc w:val="both"/>
        <w:rPr>
          <w:color w:val="000000"/>
          <w:lang w:bidi="ru-RU"/>
        </w:rPr>
      </w:pPr>
      <w:r w:rsidRPr="00CA56A3">
        <w:rPr>
          <w:color w:val="000000"/>
          <w:lang w:bidi="ru-RU"/>
        </w:rPr>
        <w:t>формирование протокола ошибок;</w:t>
      </w:r>
    </w:p>
    <w:p w:rsidR="007A0080" w:rsidRPr="00F00A69" w:rsidRDefault="007A0080" w:rsidP="00544DC3">
      <w:pPr>
        <w:pStyle w:val="aa"/>
        <w:numPr>
          <w:ilvl w:val="0"/>
          <w:numId w:val="4"/>
        </w:numPr>
        <w:tabs>
          <w:tab w:val="clear" w:pos="4677"/>
          <w:tab w:val="clear" w:pos="9355"/>
          <w:tab w:val="left" w:pos="993"/>
          <w:tab w:val="left" w:pos="1598"/>
        </w:tabs>
        <w:autoSpaceDE/>
        <w:autoSpaceDN/>
        <w:adjustRightInd/>
        <w:rPr>
          <w:color w:val="000000"/>
          <w:lang w:bidi="ru-RU"/>
        </w:rPr>
      </w:pPr>
      <w:r w:rsidRPr="00CA56A3">
        <w:rPr>
          <w:color w:val="000000"/>
          <w:lang w:bidi="ru-RU"/>
        </w:rPr>
        <w:t>обработка ошибок при сдаче ЕОБД.</w:t>
      </w:r>
    </w:p>
    <w:p w:rsidR="007A0080" w:rsidRPr="00F00A69" w:rsidRDefault="007A0080" w:rsidP="00544DC3">
      <w:pPr>
        <w:pStyle w:val="afa"/>
        <w:shd w:val="clear" w:color="auto" w:fill="auto"/>
        <w:rPr>
          <w:color w:val="000000"/>
          <w:sz w:val="20"/>
          <w:szCs w:val="20"/>
          <w:lang w:eastAsia="ru-RU" w:bidi="ru-RU"/>
        </w:rPr>
      </w:pPr>
      <w:r w:rsidRPr="00F00A69">
        <w:rPr>
          <w:color w:val="000000"/>
          <w:sz w:val="20"/>
          <w:szCs w:val="20"/>
          <w:lang w:eastAsia="ru-RU" w:bidi="ru-RU"/>
        </w:rPr>
        <w:t xml:space="preserve">2.2.2. В объем сопровождения АИС "ИМЦ: Стационар" включаются следующие </w:t>
      </w:r>
      <w:proofErr w:type="spellStart"/>
      <w:r w:rsidRPr="00F00A69">
        <w:rPr>
          <w:color w:val="000000"/>
          <w:sz w:val="20"/>
          <w:szCs w:val="20"/>
          <w:lang w:eastAsia="ru-RU" w:bidi="ru-RU"/>
        </w:rPr>
        <w:t>услуги^</w:t>
      </w:r>
      <w:proofErr w:type="spellEnd"/>
    </w:p>
    <w:p w:rsidR="007A0080" w:rsidRPr="00F00A69" w:rsidRDefault="007A0080" w:rsidP="007A0080">
      <w:pPr>
        <w:pStyle w:val="afa"/>
        <w:shd w:val="clear" w:color="auto" w:fill="auto"/>
        <w:ind w:left="142"/>
        <w:rPr>
          <w:color w:val="000000"/>
          <w:sz w:val="20"/>
          <w:szCs w:val="20"/>
          <w:lang w:eastAsia="ru-RU" w:bidi="ru-RU"/>
        </w:rPr>
      </w:pPr>
    </w:p>
    <w:tbl>
      <w:tblPr>
        <w:tblOverlap w:val="never"/>
        <w:tblW w:w="9686" w:type="dxa"/>
        <w:jc w:val="center"/>
        <w:tblLayout w:type="fixed"/>
        <w:tblCellMar>
          <w:left w:w="10" w:type="dxa"/>
          <w:right w:w="10" w:type="dxa"/>
        </w:tblCellMar>
        <w:tblLook w:val="0000"/>
      </w:tblPr>
      <w:tblGrid>
        <w:gridCol w:w="450"/>
        <w:gridCol w:w="2976"/>
        <w:gridCol w:w="6260"/>
      </w:tblGrid>
      <w:tr w:rsidR="007A0080" w:rsidRPr="00F00A69" w:rsidTr="00F00A69">
        <w:trPr>
          <w:trHeight w:hRule="exact" w:val="598"/>
          <w:jc w:val="center"/>
        </w:trPr>
        <w:tc>
          <w:tcPr>
            <w:tcW w:w="450" w:type="dxa"/>
            <w:tcBorders>
              <w:top w:val="single" w:sz="4" w:space="0" w:color="auto"/>
              <w:left w:val="single" w:sz="4" w:space="0" w:color="auto"/>
            </w:tcBorders>
            <w:shd w:val="clear" w:color="auto" w:fill="FFFFFF"/>
            <w:vAlign w:val="center"/>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w:t>
            </w:r>
          </w:p>
        </w:tc>
        <w:tc>
          <w:tcPr>
            <w:tcW w:w="2976" w:type="dxa"/>
            <w:tcBorders>
              <w:top w:val="single" w:sz="4" w:space="0" w:color="auto"/>
              <w:left w:val="single" w:sz="4" w:space="0" w:color="auto"/>
            </w:tcBorders>
            <w:shd w:val="clear" w:color="auto" w:fill="FFFFFF"/>
            <w:vAlign w:val="center"/>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Наименование услуги</w:t>
            </w:r>
          </w:p>
        </w:tc>
        <w:tc>
          <w:tcPr>
            <w:tcW w:w="6260" w:type="dxa"/>
            <w:tcBorders>
              <w:top w:val="single" w:sz="4" w:space="0" w:color="auto"/>
              <w:left w:val="single" w:sz="4" w:space="0" w:color="auto"/>
              <w:right w:val="single" w:sz="4" w:space="0" w:color="auto"/>
            </w:tcBorders>
            <w:shd w:val="clear" w:color="auto" w:fill="FFFFFF"/>
            <w:vAlign w:val="center"/>
          </w:tcPr>
          <w:p w:rsidR="007A0080" w:rsidRPr="00F00A69" w:rsidRDefault="007A0080" w:rsidP="007A0080">
            <w:pPr>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00A69">
        <w:trPr>
          <w:trHeight w:hRule="exact" w:val="2080"/>
          <w:jc w:val="center"/>
        </w:trPr>
        <w:tc>
          <w:tcPr>
            <w:tcW w:w="450"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40" w:lineRule="auto"/>
              <w:ind w:firstLine="560"/>
              <w:jc w:val="both"/>
              <w:rPr>
                <w:color w:val="000000"/>
                <w:sz w:val="20"/>
                <w:szCs w:val="20"/>
                <w:lang w:eastAsia="ru-RU" w:bidi="ru-RU"/>
              </w:rPr>
            </w:pPr>
            <w:r w:rsidRPr="00F00A69">
              <w:rPr>
                <w:color w:val="000000"/>
                <w:sz w:val="20"/>
                <w:szCs w:val="20"/>
                <w:lang w:eastAsia="ru-RU" w:bidi="ru-RU"/>
              </w:rPr>
              <w:t>1</w:t>
            </w:r>
          </w:p>
        </w:tc>
        <w:tc>
          <w:tcPr>
            <w:tcW w:w="2976" w:type="dxa"/>
            <w:tcBorders>
              <w:top w:val="single" w:sz="4" w:space="0" w:color="auto"/>
              <w:left w:val="single" w:sz="4" w:space="0" w:color="auto"/>
            </w:tcBorders>
            <w:shd w:val="clear" w:color="auto" w:fill="FFFFFF"/>
          </w:tcPr>
          <w:p w:rsidR="007A0080" w:rsidRPr="00F00A69" w:rsidRDefault="007A0080" w:rsidP="007A0080">
            <w:pPr>
              <w:pStyle w:val="af6"/>
              <w:shd w:val="clear" w:color="auto" w:fill="auto"/>
              <w:spacing w:line="293"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w:t>
            </w:r>
          </w:p>
        </w:tc>
        <w:tc>
          <w:tcPr>
            <w:tcW w:w="6260" w:type="dxa"/>
            <w:tcBorders>
              <w:top w:val="single" w:sz="4" w:space="0" w:color="auto"/>
              <w:left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283"/>
                <w:tab w:val="right" w:pos="4450"/>
              </w:tabs>
              <w:spacing w:line="240" w:lineRule="auto"/>
              <w:rPr>
                <w:color w:val="000000"/>
                <w:sz w:val="20"/>
                <w:szCs w:val="20"/>
                <w:lang w:eastAsia="ru-RU" w:bidi="ru-RU"/>
              </w:rPr>
            </w:pPr>
            <w:r w:rsidRPr="00F00A69">
              <w:rPr>
                <w:color w:val="000000"/>
                <w:sz w:val="20"/>
                <w:szCs w:val="20"/>
                <w:lang w:eastAsia="ru-RU" w:bidi="ru-RU"/>
              </w:rPr>
              <w:t>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w:t>
            </w:r>
            <w:r w:rsidR="00F00A69">
              <w:rPr>
                <w:color w:val="000000"/>
                <w:sz w:val="20"/>
                <w:szCs w:val="20"/>
                <w:lang w:eastAsia="ru-RU" w:bidi="ru-RU"/>
              </w:rPr>
              <w:t xml:space="preserve">ных версий </w:t>
            </w:r>
            <w:proofErr w:type="spellStart"/>
            <w:r w:rsidR="00F00A69">
              <w:rPr>
                <w:color w:val="000000"/>
                <w:sz w:val="20"/>
                <w:szCs w:val="20"/>
                <w:lang w:eastAsia="ru-RU" w:bidi="ru-RU"/>
              </w:rPr>
              <w:t>справочников</w:t>
            </w:r>
            <w:proofErr w:type="gramStart"/>
            <w:r w:rsidR="00F00A69">
              <w:rPr>
                <w:color w:val="000000"/>
                <w:sz w:val="20"/>
                <w:szCs w:val="20"/>
                <w:lang w:eastAsia="ru-RU" w:bidi="ru-RU"/>
              </w:rPr>
              <w:t>,</w:t>
            </w:r>
            <w:r w:rsidRPr="00F00A69">
              <w:rPr>
                <w:color w:val="000000"/>
                <w:sz w:val="20"/>
                <w:szCs w:val="20"/>
                <w:lang w:eastAsia="ru-RU" w:bidi="ru-RU"/>
              </w:rPr>
              <w:t>н</w:t>
            </w:r>
            <w:proofErr w:type="gramEnd"/>
            <w:r w:rsidRPr="00F00A69">
              <w:rPr>
                <w:color w:val="000000"/>
                <w:sz w:val="20"/>
                <w:szCs w:val="20"/>
                <w:lang w:eastAsia="ru-RU" w:bidi="ru-RU"/>
              </w:rPr>
              <w:t>еобходимых</w:t>
            </w:r>
            <w:proofErr w:type="spellEnd"/>
            <w:r w:rsidRPr="00F00A69">
              <w:rPr>
                <w:color w:val="000000"/>
                <w:sz w:val="20"/>
                <w:szCs w:val="20"/>
                <w:lang w:eastAsia="ru-RU" w:bidi="ru-RU"/>
              </w:rPr>
              <w:t xml:space="preserve"> для корректного функционирования ПО в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7A0080" w:rsidRPr="00F00A69" w:rsidRDefault="007A0080" w:rsidP="00544DC3">
            <w:pPr>
              <w:pStyle w:val="af6"/>
              <w:shd w:val="clear" w:color="auto" w:fill="auto"/>
              <w:tabs>
                <w:tab w:val="right" w:pos="4472"/>
              </w:tabs>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 должно выполняться по мере их изменения</w:t>
            </w:r>
          </w:p>
        </w:tc>
      </w:tr>
      <w:tr w:rsidR="007A0080" w:rsidRPr="00F00A69" w:rsidTr="00F00A69">
        <w:trPr>
          <w:trHeight w:hRule="exact" w:val="2634"/>
          <w:jc w:val="center"/>
        </w:trPr>
        <w:tc>
          <w:tcPr>
            <w:tcW w:w="450"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ind w:firstLine="560"/>
              <w:jc w:val="both"/>
              <w:rPr>
                <w:color w:val="000000"/>
                <w:sz w:val="20"/>
                <w:szCs w:val="20"/>
                <w:lang w:eastAsia="ru-RU" w:bidi="ru-RU"/>
              </w:rPr>
            </w:pPr>
            <w:r w:rsidRPr="00F00A69">
              <w:rPr>
                <w:color w:val="000000"/>
                <w:sz w:val="20"/>
                <w:szCs w:val="20"/>
                <w:lang w:eastAsia="ru-RU" w:bidi="ru-RU"/>
              </w:rPr>
              <w:lastRenderedPageBreak/>
              <w:t>2</w:t>
            </w:r>
          </w:p>
        </w:tc>
        <w:tc>
          <w:tcPr>
            <w:tcW w:w="2976"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Предоставление обновления </w:t>
            </w:r>
            <w:proofErr w:type="gramStart"/>
            <w:r w:rsidRPr="00F00A69">
              <w:rPr>
                <w:color w:val="000000"/>
                <w:sz w:val="20"/>
                <w:szCs w:val="20"/>
                <w:lang w:eastAsia="ru-RU" w:bidi="ru-RU"/>
              </w:rPr>
              <w:t>ПО</w:t>
            </w:r>
            <w:proofErr w:type="gramEnd"/>
          </w:p>
        </w:tc>
        <w:tc>
          <w:tcPr>
            <w:tcW w:w="62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proofErr w:type="gramStart"/>
            <w:r w:rsidRPr="00F00A69">
              <w:rPr>
                <w:color w:val="000000"/>
                <w:sz w:val="20"/>
                <w:szCs w:val="20"/>
                <w:lang w:eastAsia="ru-RU" w:bidi="ru-RU"/>
              </w:rPr>
              <w:t>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w:t>
            </w:r>
            <w:proofErr w:type="gramEnd"/>
          </w:p>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Исполнитель обеспечивает Заказчику возможность скачивания обновления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модифицированных</w:t>
            </w:r>
            <w:proofErr w:type="gramEnd"/>
            <w:r w:rsidRPr="00F00A69">
              <w:rPr>
                <w:color w:val="000000"/>
                <w:sz w:val="20"/>
                <w:szCs w:val="20"/>
                <w:lang w:eastAsia="ru-RU" w:bidi="ru-RU"/>
              </w:rPr>
              <w:t xml:space="preserve"> актуальных версий ПО) через портал технической поддержки Исполнителя в сети интернет.</w:t>
            </w:r>
          </w:p>
          <w:p w:rsidR="007A0080" w:rsidRPr="00F00A69" w:rsidRDefault="007A0080" w:rsidP="00544DC3">
            <w:pPr>
              <w:pStyle w:val="af6"/>
              <w:shd w:val="clear" w:color="auto" w:fill="auto"/>
              <w:tabs>
                <w:tab w:val="left" w:pos="2945"/>
              </w:tabs>
              <w:spacing w:line="240" w:lineRule="auto"/>
              <w:rPr>
                <w:color w:val="000000"/>
                <w:sz w:val="20"/>
                <w:szCs w:val="20"/>
                <w:lang w:eastAsia="ru-RU" w:bidi="ru-RU"/>
              </w:rPr>
            </w:pPr>
            <w:r w:rsidRPr="00F00A69">
              <w:rPr>
                <w:color w:val="000000"/>
                <w:sz w:val="20"/>
                <w:szCs w:val="20"/>
                <w:lang w:eastAsia="ru-RU" w:bidi="ru-RU"/>
              </w:rPr>
              <w:t xml:space="preserve">Исполнитель подготавливает обновление ПО и выкладывает на портал технической поддержки по мере внесения изменений </w:t>
            </w:r>
            <w:proofErr w:type="gramStart"/>
            <w:r w:rsidRPr="00F00A69">
              <w:rPr>
                <w:color w:val="000000"/>
                <w:sz w:val="20"/>
                <w:szCs w:val="20"/>
                <w:lang w:eastAsia="ru-RU" w:bidi="ru-RU"/>
              </w:rPr>
              <w:t>в</w:t>
            </w:r>
            <w:proofErr w:type="gramEnd"/>
            <w:r w:rsidRPr="00F00A69">
              <w:rPr>
                <w:color w:val="000000"/>
                <w:sz w:val="20"/>
                <w:szCs w:val="20"/>
                <w:lang w:eastAsia="ru-RU" w:bidi="ru-RU"/>
              </w:rPr>
              <w:t xml:space="preserve"> ПО</w:t>
            </w:r>
          </w:p>
        </w:tc>
      </w:tr>
      <w:tr w:rsidR="007A0080" w:rsidRPr="00F00A69" w:rsidTr="00F00A69">
        <w:trPr>
          <w:trHeight w:hRule="exact" w:val="2402"/>
          <w:jc w:val="center"/>
        </w:trPr>
        <w:tc>
          <w:tcPr>
            <w:tcW w:w="450"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ind w:hanging="15"/>
              <w:rPr>
                <w:color w:val="000000"/>
                <w:sz w:val="20"/>
                <w:szCs w:val="20"/>
                <w:lang w:eastAsia="ru-RU" w:bidi="ru-RU"/>
              </w:rPr>
            </w:pPr>
            <w:r w:rsidRPr="00F00A69">
              <w:rPr>
                <w:color w:val="000000"/>
                <w:sz w:val="20"/>
                <w:szCs w:val="20"/>
                <w:lang w:eastAsia="ru-RU" w:bidi="ru-RU"/>
              </w:rPr>
              <w:t>3</w:t>
            </w:r>
          </w:p>
        </w:tc>
        <w:tc>
          <w:tcPr>
            <w:tcW w:w="2976"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after="40" w:line="240" w:lineRule="auto"/>
              <w:rPr>
                <w:color w:val="000000"/>
                <w:sz w:val="20"/>
                <w:szCs w:val="20"/>
                <w:lang w:eastAsia="ru-RU" w:bidi="ru-RU"/>
              </w:rPr>
            </w:pPr>
            <w:r w:rsidRPr="00F00A69">
              <w:rPr>
                <w:color w:val="000000"/>
                <w:sz w:val="20"/>
                <w:szCs w:val="20"/>
                <w:lang w:eastAsia="ru-RU" w:bidi="ru-RU"/>
              </w:rPr>
              <w:t xml:space="preserve">Консультации по использованию </w:t>
            </w:r>
            <w:proofErr w:type="gramStart"/>
            <w:r w:rsidRPr="00F00A69">
              <w:rPr>
                <w:color w:val="000000"/>
                <w:sz w:val="20"/>
                <w:szCs w:val="20"/>
                <w:lang w:eastAsia="ru-RU" w:bidi="ru-RU"/>
              </w:rPr>
              <w:t>ПО</w:t>
            </w:r>
            <w:proofErr w:type="gramEnd"/>
          </w:p>
        </w:tc>
        <w:tc>
          <w:tcPr>
            <w:tcW w:w="62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100"/>
                <w:tab w:val="left" w:pos="3461"/>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692"/>
          <w:jc w:val="center"/>
        </w:trPr>
        <w:tc>
          <w:tcPr>
            <w:tcW w:w="450"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4</w:t>
            </w:r>
          </w:p>
        </w:tc>
        <w:tc>
          <w:tcPr>
            <w:tcW w:w="2976"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88" w:lineRule="auto"/>
              <w:rPr>
                <w:color w:val="000000"/>
                <w:sz w:val="20"/>
                <w:szCs w:val="20"/>
                <w:lang w:eastAsia="ru-RU" w:bidi="ru-RU"/>
              </w:rPr>
            </w:pPr>
            <w:r w:rsidRPr="00F00A69">
              <w:rPr>
                <w:color w:val="000000"/>
                <w:sz w:val="20"/>
                <w:szCs w:val="20"/>
                <w:lang w:eastAsia="ru-RU" w:bidi="ru-RU"/>
              </w:rPr>
              <w:t>Устранение аварийных ситуаций, возникших не по вине Исполнителя</w:t>
            </w:r>
          </w:p>
        </w:tc>
        <w:tc>
          <w:tcPr>
            <w:tcW w:w="62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1334"/>
                <w:tab w:val="left" w:pos="2794"/>
                <w:tab w:val="left" w:pos="3394"/>
                <w:tab w:val="right" w:pos="4445"/>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должен устранять без выезда на территорию Заказчика следующие приводящие к сбоям в работе ПО аварийные ситуации, возникшие не по вине Исполнителя и требующие время на их устранение не более 30 минут:</w:t>
            </w:r>
            <w:proofErr w:type="gramEnd"/>
          </w:p>
          <w:p w:rsidR="007A0080" w:rsidRPr="00F00A69" w:rsidRDefault="007A0080" w:rsidP="00544DC3">
            <w:pPr>
              <w:pStyle w:val="af6"/>
              <w:numPr>
                <w:ilvl w:val="0"/>
                <w:numId w:val="7"/>
              </w:numPr>
              <w:shd w:val="clear" w:color="auto" w:fill="auto"/>
              <w:tabs>
                <w:tab w:val="left" w:pos="694"/>
                <w:tab w:val="left" w:pos="1855"/>
                <w:tab w:val="left" w:pos="2354"/>
                <w:tab w:val="right" w:pos="4452"/>
              </w:tabs>
              <w:spacing w:line="240" w:lineRule="auto"/>
              <w:ind w:firstLine="420"/>
              <w:jc w:val="both"/>
              <w:rPr>
                <w:color w:val="000000"/>
                <w:sz w:val="20"/>
                <w:szCs w:val="20"/>
                <w:lang w:eastAsia="ru-RU" w:bidi="ru-RU"/>
              </w:rPr>
            </w:pPr>
            <w:r w:rsidRPr="00F00A69">
              <w:rPr>
                <w:color w:val="000000"/>
                <w:sz w:val="20"/>
                <w:szCs w:val="20"/>
                <w:lang w:eastAsia="ru-RU" w:bidi="ru-RU"/>
              </w:rPr>
              <w:t>ошибки в структуре данных справочников и таблиц, ведение которых не входит в компетенцию Исполнителя;</w:t>
            </w:r>
          </w:p>
          <w:p w:rsidR="007A0080" w:rsidRPr="00F00A69" w:rsidRDefault="007A0080" w:rsidP="00544DC3">
            <w:pPr>
              <w:pStyle w:val="af6"/>
              <w:numPr>
                <w:ilvl w:val="0"/>
                <w:numId w:val="7"/>
              </w:numPr>
              <w:shd w:val="clear" w:color="auto" w:fill="auto"/>
              <w:tabs>
                <w:tab w:val="left" w:pos="689"/>
              </w:tabs>
              <w:spacing w:line="240" w:lineRule="auto"/>
              <w:ind w:firstLine="420"/>
              <w:jc w:val="both"/>
              <w:rPr>
                <w:color w:val="000000"/>
                <w:sz w:val="20"/>
                <w:szCs w:val="20"/>
                <w:lang w:eastAsia="ru-RU" w:bidi="ru-RU"/>
              </w:rPr>
            </w:pPr>
            <w:r w:rsidRPr="00F00A69">
              <w:rPr>
                <w:color w:val="000000"/>
                <w:sz w:val="20"/>
                <w:szCs w:val="20"/>
                <w:lang w:eastAsia="ru-RU" w:bidi="ru-RU"/>
              </w:rPr>
              <w:t>инфраструктурные сбои, связанные с некорректной работой (настройкой) серверного и (или) компьютерного оборудования Заказчика.</w:t>
            </w:r>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Услуга осуществляется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403"/>
          <w:jc w:val="center"/>
        </w:trPr>
        <w:tc>
          <w:tcPr>
            <w:tcW w:w="450"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5</w:t>
            </w:r>
          </w:p>
        </w:tc>
        <w:tc>
          <w:tcPr>
            <w:tcW w:w="2976"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88" w:lineRule="auto"/>
              <w:rPr>
                <w:color w:val="000000"/>
                <w:sz w:val="20"/>
                <w:szCs w:val="20"/>
                <w:lang w:eastAsia="ru-RU" w:bidi="ru-RU"/>
              </w:rPr>
            </w:pPr>
            <w:r w:rsidRPr="00F00A69">
              <w:rPr>
                <w:color w:val="000000"/>
                <w:sz w:val="20"/>
                <w:szCs w:val="20"/>
                <w:lang w:eastAsia="ru-RU" w:bidi="ru-RU"/>
              </w:rPr>
              <w:t>Консультации по вопросам формировании счетов и сдачи отчетности</w:t>
            </w:r>
          </w:p>
        </w:tc>
        <w:tc>
          <w:tcPr>
            <w:tcW w:w="62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105"/>
                <w:tab w:val="left" w:pos="3461"/>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по вопросам формирования электронных реестров, сдачи статистической или иной отчетности 1 в ЕОБД, ВИШ, ТФОМС и М3 Самарской области.</w:t>
            </w:r>
            <w:proofErr w:type="gramEnd"/>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410"/>
          <w:jc w:val="center"/>
        </w:trPr>
        <w:tc>
          <w:tcPr>
            <w:tcW w:w="450"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6</w:t>
            </w:r>
          </w:p>
        </w:tc>
        <w:tc>
          <w:tcPr>
            <w:tcW w:w="2976"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88" w:lineRule="auto"/>
              <w:rPr>
                <w:color w:val="000000"/>
                <w:sz w:val="20"/>
                <w:szCs w:val="20"/>
                <w:lang w:eastAsia="ru-RU" w:bidi="ru-RU"/>
              </w:rPr>
            </w:pPr>
            <w:r w:rsidRPr="00F00A69">
              <w:rPr>
                <w:color w:val="000000"/>
                <w:sz w:val="20"/>
                <w:szCs w:val="20"/>
                <w:lang w:eastAsia="ru-RU" w:bidi="ru-RU"/>
              </w:rPr>
              <w:t xml:space="preserve">Доработка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под</w:t>
            </w:r>
            <w:proofErr w:type="gramEnd"/>
            <w:r w:rsidRPr="00F00A69">
              <w:rPr>
                <w:color w:val="000000"/>
                <w:sz w:val="20"/>
                <w:szCs w:val="20"/>
                <w:lang w:eastAsia="ru-RU" w:bidi="ru-RU"/>
              </w:rPr>
              <w:t xml:space="preserve"> индивидуальные требования Заказчика</w:t>
            </w:r>
          </w:p>
        </w:tc>
        <w:tc>
          <w:tcPr>
            <w:tcW w:w="62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tabs>
                <w:tab w:val="left" w:pos="1680"/>
                <w:tab w:val="left" w:pos="3643"/>
              </w:tabs>
              <w:spacing w:line="240" w:lineRule="auto"/>
              <w:jc w:val="both"/>
              <w:rPr>
                <w:color w:val="000000"/>
                <w:sz w:val="20"/>
                <w:szCs w:val="20"/>
                <w:lang w:eastAsia="ru-RU" w:bidi="ru-RU"/>
              </w:rPr>
            </w:pPr>
            <w:proofErr w:type="gramStart"/>
            <w:r w:rsidRPr="00F00A69">
              <w:rPr>
                <w:color w:val="000000"/>
                <w:sz w:val="20"/>
                <w:szCs w:val="20"/>
                <w:lang w:eastAsia="ru-RU" w:bidi="ru-RU"/>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(пользовательского интерфейса, отчетных форм и т.д.) и сроков ее завершения.</w:t>
            </w:r>
            <w:proofErr w:type="gramEnd"/>
          </w:p>
          <w:p w:rsidR="007A0080" w:rsidRPr="00F00A69" w:rsidRDefault="007A0080" w:rsidP="00544DC3">
            <w:pPr>
              <w:pStyle w:val="af6"/>
              <w:tabs>
                <w:tab w:val="left" w:pos="1680"/>
                <w:tab w:val="left" w:pos="3643"/>
              </w:tabs>
              <w:spacing w:line="240" w:lineRule="auto"/>
              <w:jc w:val="both"/>
              <w:rPr>
                <w:color w:val="000000"/>
                <w:sz w:val="20"/>
                <w:szCs w:val="20"/>
                <w:lang w:eastAsia="ru-RU" w:bidi="ru-RU"/>
              </w:rPr>
            </w:pPr>
            <w:r w:rsidRPr="00F00A69">
              <w:rPr>
                <w:color w:val="000000"/>
                <w:sz w:val="20"/>
                <w:szCs w:val="20"/>
                <w:lang w:eastAsia="ru-RU" w:bidi="ru-RU"/>
              </w:rPr>
              <w:t xml:space="preserve">Доработка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осуществляется </w:t>
            </w:r>
            <w:proofErr w:type="gramStart"/>
            <w:r w:rsidRPr="00F00A69">
              <w:rPr>
                <w:color w:val="000000"/>
                <w:sz w:val="20"/>
                <w:szCs w:val="20"/>
                <w:lang w:eastAsia="ru-RU" w:bidi="ru-RU"/>
              </w:rPr>
              <w:t>Исполнителем</w:t>
            </w:r>
            <w:proofErr w:type="gramEnd"/>
            <w:r w:rsidRPr="00F00A69">
              <w:rPr>
                <w:color w:val="000000"/>
                <w:sz w:val="20"/>
                <w:szCs w:val="20"/>
                <w:lang w:eastAsia="ru-RU" w:bidi="ru-RU"/>
              </w:rPr>
              <w:t xml:space="preserve"> по мере обращения Заказчика. </w:t>
            </w:r>
          </w:p>
          <w:p w:rsidR="007A0080" w:rsidRPr="00F00A69" w:rsidRDefault="007A0080" w:rsidP="00544DC3">
            <w:pPr>
              <w:pStyle w:val="af6"/>
              <w:shd w:val="clear" w:color="auto" w:fill="auto"/>
              <w:tabs>
                <w:tab w:val="left" w:pos="2167"/>
                <w:tab w:val="left" w:pos="3281"/>
              </w:tabs>
              <w:spacing w:line="240" w:lineRule="auto"/>
              <w:jc w:val="both"/>
              <w:rPr>
                <w:color w:val="000000"/>
                <w:sz w:val="20"/>
                <w:szCs w:val="20"/>
                <w:lang w:eastAsia="ru-RU" w:bidi="ru-RU"/>
              </w:rPr>
            </w:pPr>
            <w:r w:rsidRPr="00F00A69">
              <w:rPr>
                <w:color w:val="000000"/>
                <w:sz w:val="20"/>
                <w:szCs w:val="20"/>
                <w:lang w:eastAsia="ru-RU" w:bidi="ru-RU"/>
              </w:rPr>
              <w:t>Совокупный объем трудозатрат Исполнителя в рамках оказания данной услуги составляет не более 8 часов в месяц.</w:t>
            </w:r>
          </w:p>
        </w:tc>
      </w:tr>
      <w:tr w:rsidR="007A0080" w:rsidRPr="00F00A69" w:rsidTr="00F00A69">
        <w:trPr>
          <w:trHeight w:hRule="exact" w:val="2350"/>
          <w:jc w:val="center"/>
        </w:trPr>
        <w:tc>
          <w:tcPr>
            <w:tcW w:w="450"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lastRenderedPageBreak/>
              <w:t>7</w:t>
            </w:r>
          </w:p>
        </w:tc>
        <w:tc>
          <w:tcPr>
            <w:tcW w:w="2976" w:type="dxa"/>
            <w:tcBorders>
              <w:top w:val="single" w:sz="4" w:space="0" w:color="auto"/>
              <w:left w:val="single" w:sz="4" w:space="0" w:color="auto"/>
              <w:bottom w:val="single" w:sz="4" w:space="0" w:color="auto"/>
            </w:tcBorders>
            <w:shd w:val="clear" w:color="auto" w:fill="FFFFFF"/>
          </w:tcPr>
          <w:p w:rsidR="007A0080" w:rsidRPr="00F00A69" w:rsidRDefault="007A0080" w:rsidP="007A0080">
            <w:pPr>
              <w:pStyle w:val="af6"/>
              <w:shd w:val="clear" w:color="auto" w:fill="auto"/>
              <w:spacing w:line="293" w:lineRule="auto"/>
              <w:rPr>
                <w:color w:val="000000"/>
                <w:sz w:val="20"/>
                <w:szCs w:val="20"/>
                <w:lang w:eastAsia="ru-RU" w:bidi="ru-RU"/>
              </w:rPr>
            </w:pPr>
            <w:r w:rsidRPr="00F00A69">
              <w:rPr>
                <w:color w:val="000000"/>
                <w:sz w:val="20"/>
                <w:szCs w:val="20"/>
                <w:lang w:eastAsia="ru-RU" w:bidi="ru-RU"/>
              </w:rPr>
              <w:t>Предоставление и установка обновления ПО, адаптированного под индивидуальные требования Заказчика</w:t>
            </w:r>
          </w:p>
        </w:tc>
        <w:tc>
          <w:tcPr>
            <w:tcW w:w="62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014"/>
                <w:tab w:val="left" w:pos="4102"/>
              </w:tabs>
              <w:spacing w:line="240" w:lineRule="auto"/>
              <w:rPr>
                <w:color w:val="000000"/>
                <w:sz w:val="20"/>
                <w:szCs w:val="20"/>
                <w:lang w:eastAsia="ru-RU" w:bidi="ru-RU"/>
              </w:rPr>
            </w:pPr>
            <w:r w:rsidRPr="00F00A69">
              <w:rPr>
                <w:color w:val="000000"/>
                <w:sz w:val="20"/>
                <w:szCs w:val="20"/>
                <w:lang w:eastAsia="ru-RU" w:bidi="ru-RU"/>
              </w:rPr>
              <w:t xml:space="preserve">Обновление адаптированного под индивидуальные требования Заказчика ПО должно быть совместимо с обновлениями основного функционала </w:t>
            </w:r>
            <w:proofErr w:type="gramStart"/>
            <w:r w:rsidRPr="00F00A69">
              <w:rPr>
                <w:color w:val="000000"/>
                <w:sz w:val="20"/>
                <w:szCs w:val="20"/>
                <w:lang w:eastAsia="ru-RU" w:bidi="ru-RU"/>
              </w:rPr>
              <w:t>ПО</w:t>
            </w:r>
            <w:proofErr w:type="gramEnd"/>
            <w:r w:rsidRPr="00F00A69">
              <w:rPr>
                <w:color w:val="000000"/>
                <w:sz w:val="20"/>
                <w:szCs w:val="20"/>
                <w:lang w:eastAsia="ru-RU" w:bidi="ru-RU"/>
              </w:rPr>
              <w:t>.</w:t>
            </w:r>
          </w:p>
          <w:p w:rsidR="007A0080" w:rsidRPr="00F00A69" w:rsidRDefault="007A0080" w:rsidP="00544DC3">
            <w:pPr>
              <w:pStyle w:val="af6"/>
              <w:shd w:val="clear" w:color="auto" w:fill="auto"/>
              <w:tabs>
                <w:tab w:val="left" w:pos="2268"/>
                <w:tab w:val="left" w:pos="4121"/>
              </w:tabs>
              <w:spacing w:line="240" w:lineRule="auto"/>
              <w:jc w:val="both"/>
              <w:rPr>
                <w:color w:val="000000"/>
                <w:sz w:val="20"/>
                <w:szCs w:val="20"/>
                <w:lang w:eastAsia="ru-RU" w:bidi="ru-RU"/>
              </w:rPr>
            </w:pPr>
            <w:r w:rsidRPr="00F00A69">
              <w:rPr>
                <w:color w:val="000000"/>
                <w:sz w:val="20"/>
                <w:szCs w:val="20"/>
                <w:lang w:eastAsia="ru-RU" w:bidi="ru-RU"/>
              </w:rPr>
              <w:t xml:space="preserve">Исполнитель обеспечивает для Заказчика возможность скачивания адаптированных версий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через</w:t>
            </w:r>
            <w:proofErr w:type="gramEnd"/>
            <w:r w:rsidRPr="00F00A69">
              <w:rPr>
                <w:color w:val="000000"/>
                <w:sz w:val="20"/>
                <w:szCs w:val="20"/>
                <w:lang w:eastAsia="ru-RU" w:bidi="ru-RU"/>
              </w:rPr>
              <w:t xml:space="preserve"> порталы технической поддержки Исполнителя в сети интернет.</w:t>
            </w:r>
          </w:p>
          <w:p w:rsidR="007A0080" w:rsidRPr="00F00A69" w:rsidRDefault="007A0080" w:rsidP="00544DC3">
            <w:pPr>
              <w:pStyle w:val="af6"/>
              <w:shd w:val="clear" w:color="auto" w:fill="auto"/>
              <w:tabs>
                <w:tab w:val="left" w:pos="1675"/>
                <w:tab w:val="left" w:pos="3317"/>
              </w:tabs>
              <w:spacing w:line="240" w:lineRule="auto"/>
              <w:jc w:val="both"/>
              <w:rPr>
                <w:color w:val="000000"/>
                <w:sz w:val="20"/>
                <w:szCs w:val="20"/>
                <w:lang w:eastAsia="ru-RU" w:bidi="ru-RU"/>
              </w:rPr>
            </w:pPr>
            <w:r w:rsidRPr="00F00A69">
              <w:rPr>
                <w:color w:val="000000"/>
                <w:sz w:val="20"/>
                <w:szCs w:val="20"/>
                <w:lang w:eastAsia="ru-RU" w:bidi="ru-RU"/>
              </w:rPr>
              <w:t xml:space="preserve">По требованию Заказчика Исполнитель выполняет установку обновления адаптированного </w:t>
            </w:r>
            <w:proofErr w:type="gramStart"/>
            <w:r w:rsidRPr="00F00A69">
              <w:rPr>
                <w:color w:val="000000"/>
                <w:sz w:val="20"/>
                <w:szCs w:val="20"/>
                <w:lang w:eastAsia="ru-RU" w:bidi="ru-RU"/>
              </w:rPr>
              <w:t>под индивидуальные требования Заказчика ПО на территории Заказчика по мере завершения таких адаптаций в согласованное Заказчиком</w:t>
            </w:r>
            <w:proofErr w:type="gramEnd"/>
            <w:r w:rsidRPr="00F00A69">
              <w:rPr>
                <w:color w:val="000000"/>
                <w:sz w:val="20"/>
                <w:szCs w:val="20"/>
                <w:lang w:eastAsia="ru-RU" w:bidi="ru-RU"/>
              </w:rPr>
              <w:t xml:space="preserve"> время</w:t>
            </w:r>
          </w:p>
        </w:tc>
      </w:tr>
    </w:tbl>
    <w:p w:rsidR="007A0080" w:rsidRPr="00F00A69" w:rsidRDefault="007A0080" w:rsidP="007A0080">
      <w:pPr>
        <w:spacing w:after="219" w:line="1" w:lineRule="exact"/>
        <w:rPr>
          <w:rFonts w:ascii="Times New Roman" w:hAnsi="Times New Roman"/>
          <w:color w:val="000000"/>
          <w:sz w:val="20"/>
          <w:szCs w:val="20"/>
          <w:lang w:bidi="ru-RU"/>
        </w:rPr>
      </w:pPr>
    </w:p>
    <w:p w:rsidR="007A0080" w:rsidRPr="00F00A69" w:rsidRDefault="007A0080" w:rsidP="00544DC3">
      <w:pPr>
        <w:pStyle w:val="aa"/>
        <w:ind w:left="1140" w:hanging="998"/>
        <w:rPr>
          <w:color w:val="000000"/>
          <w:lang w:bidi="ru-RU"/>
        </w:rPr>
      </w:pPr>
      <w:r w:rsidRPr="00CA56A3">
        <w:rPr>
          <w:color w:val="000000"/>
          <w:lang w:bidi="ru-RU"/>
        </w:rPr>
        <w:t>2.3. АИС "Анализ счетов"</w:t>
      </w:r>
    </w:p>
    <w:p w:rsidR="007A0080" w:rsidRPr="00F00A69" w:rsidRDefault="007A0080" w:rsidP="00544DC3">
      <w:pPr>
        <w:pStyle w:val="aa"/>
        <w:ind w:left="1140" w:hanging="998"/>
        <w:rPr>
          <w:color w:val="000000"/>
          <w:lang w:bidi="ru-RU"/>
        </w:rPr>
      </w:pPr>
      <w:r w:rsidRPr="00CA56A3">
        <w:rPr>
          <w:color w:val="000000"/>
          <w:lang w:bidi="ru-RU"/>
        </w:rPr>
        <w:t>2.3.1. Требования к функциональным возможностям АИС "Анализ счетов":</w:t>
      </w:r>
    </w:p>
    <w:p w:rsidR="007A0080" w:rsidRPr="00F00A69" w:rsidRDefault="007A0080" w:rsidP="00544DC3">
      <w:pPr>
        <w:pStyle w:val="aa"/>
        <w:numPr>
          <w:ilvl w:val="0"/>
          <w:numId w:val="27"/>
        </w:numPr>
        <w:tabs>
          <w:tab w:val="clear" w:pos="4677"/>
          <w:tab w:val="clear" w:pos="9355"/>
          <w:tab w:val="left" w:pos="142"/>
        </w:tabs>
        <w:autoSpaceDE/>
        <w:autoSpaceDN/>
        <w:adjustRightInd/>
        <w:ind w:left="142" w:firstLine="0"/>
        <w:rPr>
          <w:color w:val="000000"/>
          <w:lang w:bidi="ru-RU"/>
        </w:rPr>
      </w:pPr>
      <w:r w:rsidRPr="00CA56A3">
        <w:rPr>
          <w:color w:val="000000"/>
          <w:lang w:bidi="ru-RU"/>
        </w:rPr>
        <w:t xml:space="preserve">Прием и обработка информационных пакетов: запись сведений, приходящих в </w:t>
      </w:r>
      <w:r>
        <w:rPr>
          <w:color w:val="000000"/>
          <w:lang w:bidi="ru-RU"/>
        </w:rPr>
        <w:t>пакетах</w:t>
      </w:r>
      <w:r w:rsidRPr="00CA56A3">
        <w:rPr>
          <w:color w:val="000000"/>
          <w:lang w:bidi="ru-RU"/>
        </w:rPr>
        <w:t xml:space="preserve"> из ТФОМС в соответствии с нормативными д</w:t>
      </w:r>
      <w:r>
        <w:rPr>
          <w:color w:val="000000"/>
          <w:lang w:bidi="ru-RU"/>
        </w:rPr>
        <w:t>окументами системы ОМС Самарской</w:t>
      </w:r>
      <w:r w:rsidRPr="00CA56A3">
        <w:rPr>
          <w:color w:val="000000"/>
          <w:lang w:bidi="ru-RU"/>
        </w:rPr>
        <w:t xml:space="preserve"> области.</w:t>
      </w:r>
    </w:p>
    <w:p w:rsidR="007A0080" w:rsidRPr="00F00A69" w:rsidRDefault="007A0080" w:rsidP="00544DC3">
      <w:pPr>
        <w:pStyle w:val="aa"/>
        <w:numPr>
          <w:ilvl w:val="0"/>
          <w:numId w:val="27"/>
        </w:numPr>
        <w:tabs>
          <w:tab w:val="clear" w:pos="4677"/>
          <w:tab w:val="clear" w:pos="9355"/>
          <w:tab w:val="left" w:pos="142"/>
          <w:tab w:val="left" w:pos="547"/>
        </w:tabs>
        <w:autoSpaceDE/>
        <w:autoSpaceDN/>
        <w:adjustRightInd/>
        <w:ind w:left="142" w:firstLine="0"/>
        <w:rPr>
          <w:color w:val="000000"/>
          <w:lang w:bidi="ru-RU"/>
        </w:rPr>
      </w:pPr>
      <w:r w:rsidRPr="00CA56A3">
        <w:rPr>
          <w:color w:val="000000"/>
          <w:lang w:bidi="ru-RU"/>
        </w:rPr>
        <w:t xml:space="preserve">режим работы с информационными пакетами реестров счетов за услуги ОМС: </w:t>
      </w:r>
    </w:p>
    <w:p w:rsidR="007A0080" w:rsidRPr="00F00A69" w:rsidRDefault="007A0080" w:rsidP="00544DC3">
      <w:pPr>
        <w:pStyle w:val="aa"/>
        <w:numPr>
          <w:ilvl w:val="0"/>
          <w:numId w:val="34"/>
        </w:numPr>
        <w:tabs>
          <w:tab w:val="clear" w:pos="4677"/>
          <w:tab w:val="clear" w:pos="9355"/>
          <w:tab w:val="left" w:pos="142"/>
          <w:tab w:val="left" w:pos="547"/>
        </w:tabs>
        <w:autoSpaceDE/>
        <w:autoSpaceDN/>
        <w:adjustRightInd/>
        <w:ind w:left="142" w:firstLine="0"/>
        <w:rPr>
          <w:color w:val="000000"/>
          <w:lang w:bidi="ru-RU"/>
        </w:rPr>
      </w:pPr>
      <w:r w:rsidRPr="00CA56A3">
        <w:rPr>
          <w:color w:val="000000"/>
          <w:lang w:bidi="ru-RU"/>
        </w:rPr>
        <w:t>автоматическая и «ручная» загрузка полученного пакета;</w:t>
      </w:r>
    </w:p>
    <w:p w:rsidR="007A0080" w:rsidRDefault="007A0080" w:rsidP="00544DC3">
      <w:pPr>
        <w:pStyle w:val="aa"/>
        <w:numPr>
          <w:ilvl w:val="0"/>
          <w:numId w:val="33"/>
        </w:numPr>
        <w:tabs>
          <w:tab w:val="clear" w:pos="4677"/>
          <w:tab w:val="clear" w:pos="9355"/>
          <w:tab w:val="left" w:pos="142"/>
        </w:tabs>
        <w:autoSpaceDE/>
        <w:autoSpaceDN/>
        <w:adjustRightInd/>
        <w:ind w:left="142" w:firstLine="0"/>
        <w:rPr>
          <w:color w:val="000000"/>
          <w:lang w:bidi="ru-RU"/>
        </w:rPr>
      </w:pPr>
      <w:r w:rsidRPr="00CA56A3">
        <w:rPr>
          <w:color w:val="000000"/>
          <w:lang w:bidi="ru-RU"/>
        </w:rPr>
        <w:t>автоматическая обработка пакетов даже при выключенном «клиенте» (серверная часть</w:t>
      </w:r>
      <w:r w:rsidRPr="00CA56A3">
        <w:rPr>
          <w:color w:val="000000"/>
          <w:lang w:bidi="ru-RU"/>
        </w:rPr>
        <w:tab/>
        <w:t>работает в круглосуточном режиме);</w:t>
      </w:r>
    </w:p>
    <w:p w:rsidR="007A0080" w:rsidRDefault="007A0080" w:rsidP="00544DC3">
      <w:pPr>
        <w:pStyle w:val="aa"/>
        <w:numPr>
          <w:ilvl w:val="0"/>
          <w:numId w:val="33"/>
        </w:numPr>
        <w:tabs>
          <w:tab w:val="clear" w:pos="4677"/>
          <w:tab w:val="clear" w:pos="9355"/>
          <w:tab w:val="left" w:pos="142"/>
        </w:tabs>
        <w:autoSpaceDE/>
        <w:autoSpaceDN/>
        <w:adjustRightInd/>
        <w:ind w:left="142" w:firstLine="0"/>
        <w:rPr>
          <w:color w:val="000000"/>
          <w:lang w:bidi="ru-RU"/>
        </w:rPr>
      </w:pPr>
      <w:r w:rsidRPr="00CA56A3">
        <w:rPr>
          <w:color w:val="000000"/>
          <w:lang w:bidi="ru-RU"/>
        </w:rPr>
        <w:t>актуализация данных;</w:t>
      </w:r>
    </w:p>
    <w:p w:rsidR="007A0080" w:rsidRPr="00F00A69" w:rsidRDefault="007A0080" w:rsidP="00544DC3">
      <w:pPr>
        <w:pStyle w:val="aa"/>
        <w:numPr>
          <w:ilvl w:val="0"/>
          <w:numId w:val="33"/>
        </w:numPr>
        <w:tabs>
          <w:tab w:val="clear" w:pos="4677"/>
          <w:tab w:val="clear" w:pos="9355"/>
          <w:tab w:val="left" w:pos="142"/>
        </w:tabs>
        <w:autoSpaceDE/>
        <w:autoSpaceDN/>
        <w:adjustRightInd/>
        <w:ind w:left="142" w:firstLine="0"/>
        <w:rPr>
          <w:color w:val="000000"/>
          <w:lang w:bidi="ru-RU"/>
        </w:rPr>
      </w:pPr>
      <w:r w:rsidRPr="00CA56A3">
        <w:rPr>
          <w:color w:val="000000"/>
          <w:lang w:bidi="ru-RU"/>
        </w:rPr>
        <w:t>формирование журнала обработки пакетов;</w:t>
      </w:r>
    </w:p>
    <w:p w:rsidR="007A0080" w:rsidRPr="00F00A69" w:rsidRDefault="007A0080" w:rsidP="00544DC3">
      <w:pPr>
        <w:pStyle w:val="aa"/>
        <w:numPr>
          <w:ilvl w:val="0"/>
          <w:numId w:val="28"/>
        </w:numPr>
        <w:tabs>
          <w:tab w:val="clear" w:pos="4677"/>
          <w:tab w:val="clear" w:pos="9355"/>
          <w:tab w:val="left" w:pos="142"/>
        </w:tabs>
        <w:autoSpaceDE/>
        <w:autoSpaceDN/>
        <w:adjustRightInd/>
        <w:ind w:left="142" w:firstLine="0"/>
        <w:rPr>
          <w:color w:val="000000"/>
          <w:lang w:bidi="ru-RU"/>
        </w:rPr>
      </w:pPr>
      <w:r w:rsidRPr="00CA56A3">
        <w:rPr>
          <w:color w:val="000000"/>
          <w:lang w:bidi="ru-RU"/>
        </w:rPr>
        <w:t>режим работы с локальной базой счетов:</w:t>
      </w:r>
    </w:p>
    <w:p w:rsidR="007A0080" w:rsidRPr="00F00A69" w:rsidRDefault="007A0080" w:rsidP="00544DC3">
      <w:pPr>
        <w:pStyle w:val="aa"/>
        <w:numPr>
          <w:ilvl w:val="2"/>
          <w:numId w:val="32"/>
        </w:numPr>
        <w:tabs>
          <w:tab w:val="clear" w:pos="4677"/>
          <w:tab w:val="clear" w:pos="9355"/>
          <w:tab w:val="left" w:pos="142"/>
        </w:tabs>
        <w:autoSpaceDE/>
        <w:autoSpaceDN/>
        <w:adjustRightInd/>
        <w:ind w:left="142" w:firstLine="0"/>
        <w:rPr>
          <w:color w:val="000000"/>
          <w:lang w:bidi="ru-RU"/>
        </w:rPr>
      </w:pPr>
      <w:r w:rsidRPr="00CA56A3">
        <w:rPr>
          <w:color w:val="000000"/>
          <w:lang w:bidi="ru-RU"/>
        </w:rPr>
        <w:t>анализ счетов, их детализация, включая ошибки и экспертизы;</w:t>
      </w:r>
    </w:p>
    <w:p w:rsidR="007A0080" w:rsidRPr="00F00A69" w:rsidRDefault="007A0080" w:rsidP="00544DC3">
      <w:pPr>
        <w:pStyle w:val="aa"/>
        <w:numPr>
          <w:ilvl w:val="2"/>
          <w:numId w:val="32"/>
        </w:numPr>
        <w:tabs>
          <w:tab w:val="clear" w:pos="4677"/>
          <w:tab w:val="clear" w:pos="9355"/>
          <w:tab w:val="left" w:pos="142"/>
        </w:tabs>
        <w:autoSpaceDE/>
        <w:autoSpaceDN/>
        <w:adjustRightInd/>
        <w:ind w:left="142" w:firstLine="0"/>
        <w:rPr>
          <w:color w:val="000000"/>
          <w:lang w:bidi="ru-RU"/>
        </w:rPr>
      </w:pPr>
      <w:r w:rsidRPr="00CA56A3">
        <w:rPr>
          <w:color w:val="000000"/>
          <w:lang w:bidi="ru-RU"/>
        </w:rPr>
        <w:t>оперативное получение информации по состоянию счета без необходимости создания</w:t>
      </w:r>
      <w:r w:rsidRPr="00CA56A3">
        <w:rPr>
          <w:color w:val="000000"/>
          <w:lang w:bidi="ru-RU"/>
        </w:rPr>
        <w:tab/>
        <w:t>отчета;</w:t>
      </w:r>
    </w:p>
    <w:p w:rsidR="007A0080" w:rsidRPr="00F00A69" w:rsidRDefault="007A0080" w:rsidP="00544DC3">
      <w:pPr>
        <w:pStyle w:val="aa"/>
        <w:numPr>
          <w:ilvl w:val="2"/>
          <w:numId w:val="32"/>
        </w:numPr>
        <w:tabs>
          <w:tab w:val="clear" w:pos="4677"/>
          <w:tab w:val="clear" w:pos="9355"/>
          <w:tab w:val="left" w:pos="142"/>
        </w:tabs>
        <w:autoSpaceDE/>
        <w:autoSpaceDN/>
        <w:adjustRightInd/>
        <w:ind w:left="142" w:firstLine="0"/>
        <w:rPr>
          <w:color w:val="000000"/>
          <w:lang w:bidi="ru-RU"/>
        </w:rPr>
      </w:pPr>
      <w:r w:rsidRPr="00CA56A3">
        <w:rPr>
          <w:color w:val="000000"/>
          <w:lang w:bidi="ru-RU"/>
        </w:rPr>
        <w:t>наличие информации по каждой позиции счета - текущее состояние, история случая, промежуточные состояния случая;</w:t>
      </w:r>
    </w:p>
    <w:p w:rsidR="007A0080" w:rsidRPr="00F00A69" w:rsidRDefault="007A0080" w:rsidP="00544DC3">
      <w:pPr>
        <w:pStyle w:val="aa"/>
        <w:numPr>
          <w:ilvl w:val="0"/>
          <w:numId w:val="28"/>
        </w:numPr>
        <w:tabs>
          <w:tab w:val="clear" w:pos="4677"/>
          <w:tab w:val="clear" w:pos="9355"/>
          <w:tab w:val="left" w:pos="142"/>
        </w:tabs>
        <w:autoSpaceDE/>
        <w:autoSpaceDN/>
        <w:adjustRightInd/>
        <w:ind w:left="142" w:firstLine="0"/>
        <w:rPr>
          <w:color w:val="000000"/>
          <w:lang w:bidi="ru-RU"/>
        </w:rPr>
      </w:pPr>
      <w:r w:rsidRPr="00CA56A3">
        <w:rPr>
          <w:color w:val="000000"/>
          <w:lang w:bidi="ru-RU"/>
        </w:rPr>
        <w:t>универсальный фильтр,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w:t>
      </w:r>
    </w:p>
    <w:p w:rsidR="007A0080" w:rsidRPr="00F00A69" w:rsidRDefault="007A0080" w:rsidP="00544DC3">
      <w:pPr>
        <w:pStyle w:val="aa"/>
        <w:numPr>
          <w:ilvl w:val="0"/>
          <w:numId w:val="28"/>
        </w:numPr>
        <w:tabs>
          <w:tab w:val="clear" w:pos="4677"/>
          <w:tab w:val="clear" w:pos="9355"/>
          <w:tab w:val="left" w:pos="142"/>
        </w:tabs>
        <w:autoSpaceDE/>
        <w:autoSpaceDN/>
        <w:adjustRightInd/>
        <w:ind w:left="142" w:firstLine="0"/>
        <w:rPr>
          <w:color w:val="000000"/>
          <w:lang w:bidi="ru-RU"/>
        </w:rPr>
      </w:pPr>
      <w:r w:rsidRPr="00CA56A3">
        <w:rPr>
          <w:color w:val="000000"/>
          <w:lang w:bidi="ru-RU"/>
        </w:rPr>
        <w:t xml:space="preserve">режим </w:t>
      </w:r>
      <w:r w:rsidRPr="00F00A69">
        <w:rPr>
          <w:color w:val="000000"/>
          <w:lang w:bidi="ru-RU"/>
        </w:rPr>
        <w:t>on</w:t>
      </w:r>
      <w:r w:rsidRPr="00CA56A3">
        <w:rPr>
          <w:color w:val="000000"/>
          <w:lang w:bidi="ru-RU"/>
        </w:rPr>
        <w:t>-</w:t>
      </w:r>
      <w:r w:rsidRPr="00F00A69">
        <w:rPr>
          <w:color w:val="000000"/>
          <w:lang w:bidi="ru-RU"/>
        </w:rPr>
        <w:t>line</w:t>
      </w:r>
      <w:r w:rsidRPr="00CA56A3">
        <w:rPr>
          <w:color w:val="000000"/>
          <w:lang w:bidi="ru-RU"/>
        </w:rPr>
        <w:t xml:space="preserve"> работы с базой данных ТФОМС:</w:t>
      </w:r>
    </w:p>
    <w:p w:rsidR="007A0080" w:rsidRPr="00F00A69" w:rsidRDefault="007A0080" w:rsidP="00544DC3">
      <w:pPr>
        <w:pStyle w:val="aa"/>
        <w:numPr>
          <w:ilvl w:val="0"/>
          <w:numId w:val="31"/>
        </w:numPr>
        <w:tabs>
          <w:tab w:val="clear" w:pos="4677"/>
          <w:tab w:val="clear" w:pos="9355"/>
          <w:tab w:val="left" w:pos="142"/>
        </w:tabs>
        <w:autoSpaceDE/>
        <w:autoSpaceDN/>
        <w:adjustRightInd/>
        <w:ind w:left="142" w:firstLine="0"/>
        <w:rPr>
          <w:color w:val="000000"/>
          <w:lang w:bidi="ru-RU"/>
        </w:rPr>
      </w:pPr>
      <w:r w:rsidRPr="00CA56A3">
        <w:rPr>
          <w:color w:val="000000"/>
          <w:lang w:bidi="ru-RU"/>
        </w:rPr>
        <w:t>поиск сведений о пакетах, случаях и услугах по базе счетов ТФОМС;</w:t>
      </w:r>
    </w:p>
    <w:p w:rsidR="007A0080" w:rsidRPr="00F00A69" w:rsidRDefault="007A0080" w:rsidP="00544DC3">
      <w:pPr>
        <w:pStyle w:val="aa"/>
        <w:numPr>
          <w:ilvl w:val="0"/>
          <w:numId w:val="31"/>
        </w:numPr>
        <w:tabs>
          <w:tab w:val="clear" w:pos="4677"/>
          <w:tab w:val="clear" w:pos="9355"/>
          <w:tab w:val="left" w:pos="142"/>
        </w:tabs>
        <w:autoSpaceDE/>
        <w:autoSpaceDN/>
        <w:adjustRightInd/>
        <w:ind w:left="142" w:firstLine="0"/>
        <w:rPr>
          <w:color w:val="000000"/>
          <w:lang w:bidi="ru-RU"/>
        </w:rPr>
      </w:pPr>
      <w:r w:rsidRPr="00CA56A3">
        <w:rPr>
          <w:color w:val="000000"/>
          <w:lang w:bidi="ru-RU"/>
        </w:rPr>
        <w:t>сверка состояния оплаты по счетам с данными в БД ТФОМС, позволяющая выявить и загрузить пропущенные пакеты;</w:t>
      </w:r>
    </w:p>
    <w:p w:rsidR="007A0080" w:rsidRPr="00F00A69" w:rsidRDefault="007A0080" w:rsidP="00544DC3">
      <w:pPr>
        <w:pStyle w:val="aa"/>
        <w:numPr>
          <w:ilvl w:val="0"/>
          <w:numId w:val="31"/>
        </w:numPr>
        <w:tabs>
          <w:tab w:val="clear" w:pos="4677"/>
          <w:tab w:val="clear" w:pos="9355"/>
          <w:tab w:val="left" w:pos="142"/>
        </w:tabs>
        <w:autoSpaceDE/>
        <w:autoSpaceDN/>
        <w:adjustRightInd/>
        <w:ind w:left="142" w:firstLine="0"/>
        <w:rPr>
          <w:color w:val="000000"/>
          <w:lang w:bidi="ru-RU"/>
        </w:rPr>
      </w:pPr>
      <w:r w:rsidRPr="00CA56A3">
        <w:rPr>
          <w:color w:val="000000"/>
          <w:lang w:bidi="ru-RU"/>
        </w:rPr>
        <w:t>просмотр информации в БД ТФОМС, касающейся текущего состояния оплаты и просмотра ошибок;</w:t>
      </w:r>
    </w:p>
    <w:p w:rsidR="007A0080" w:rsidRPr="00F00A69" w:rsidRDefault="007A0080" w:rsidP="00544DC3">
      <w:pPr>
        <w:pStyle w:val="aa"/>
        <w:numPr>
          <w:ilvl w:val="0"/>
          <w:numId w:val="31"/>
        </w:numPr>
        <w:tabs>
          <w:tab w:val="clear" w:pos="4677"/>
          <w:tab w:val="clear" w:pos="9355"/>
          <w:tab w:val="left" w:pos="142"/>
        </w:tabs>
        <w:autoSpaceDE/>
        <w:autoSpaceDN/>
        <w:adjustRightInd/>
        <w:ind w:left="142" w:firstLine="0"/>
        <w:rPr>
          <w:color w:val="000000"/>
          <w:lang w:bidi="ru-RU"/>
        </w:rPr>
      </w:pPr>
      <w:r w:rsidRPr="00CA56A3">
        <w:rPr>
          <w:color w:val="000000"/>
          <w:lang w:bidi="ru-RU"/>
        </w:rPr>
        <w:t xml:space="preserve">возможность использования одной точки подключения к сети </w:t>
      </w:r>
      <w:proofErr w:type="spellStart"/>
      <w:r w:rsidRPr="00F00A69">
        <w:rPr>
          <w:color w:val="000000"/>
          <w:lang w:bidi="ru-RU"/>
        </w:rPr>
        <w:t>ViPNet</w:t>
      </w:r>
      <w:proofErr w:type="spellEnd"/>
      <w:r w:rsidRPr="00CA56A3">
        <w:rPr>
          <w:color w:val="000000"/>
          <w:lang w:bidi="ru-RU"/>
        </w:rPr>
        <w:t xml:space="preserve"> ТФОМС для работы с нескольких рабочих мест;</w:t>
      </w:r>
    </w:p>
    <w:p w:rsidR="007A0080" w:rsidRPr="00F00A69" w:rsidRDefault="007A0080" w:rsidP="00544DC3">
      <w:pPr>
        <w:pStyle w:val="aa"/>
        <w:numPr>
          <w:ilvl w:val="0"/>
          <w:numId w:val="29"/>
        </w:numPr>
        <w:tabs>
          <w:tab w:val="clear" w:pos="4677"/>
          <w:tab w:val="clear" w:pos="9355"/>
          <w:tab w:val="left" w:pos="142"/>
        </w:tabs>
        <w:autoSpaceDE/>
        <w:autoSpaceDN/>
        <w:adjustRightInd/>
        <w:ind w:left="142" w:firstLine="0"/>
        <w:rPr>
          <w:color w:val="000000"/>
          <w:lang w:bidi="ru-RU"/>
        </w:rPr>
      </w:pPr>
      <w:r w:rsidRPr="00CA56A3">
        <w:rPr>
          <w:color w:val="000000"/>
          <w:lang w:bidi="ru-RU"/>
        </w:rPr>
        <w:t>режим ввода данных об оказанных медицинских услугах ОМС:</w:t>
      </w:r>
    </w:p>
    <w:p w:rsidR="007A0080" w:rsidRPr="00F00A69" w:rsidRDefault="007A0080" w:rsidP="00544DC3">
      <w:pPr>
        <w:pStyle w:val="aa"/>
        <w:numPr>
          <w:ilvl w:val="0"/>
          <w:numId w:val="30"/>
        </w:numPr>
        <w:tabs>
          <w:tab w:val="clear" w:pos="4677"/>
          <w:tab w:val="clear" w:pos="9355"/>
          <w:tab w:val="left" w:pos="142"/>
        </w:tabs>
        <w:autoSpaceDE/>
        <w:autoSpaceDN/>
        <w:adjustRightInd/>
        <w:ind w:left="142" w:firstLine="0"/>
        <w:rPr>
          <w:color w:val="000000"/>
          <w:lang w:bidi="ru-RU"/>
        </w:rPr>
      </w:pPr>
      <w:r w:rsidRPr="00CA56A3">
        <w:rPr>
          <w:color w:val="000000"/>
          <w:lang w:bidi="ru-RU"/>
        </w:rPr>
        <w:t xml:space="preserve">ввод новых случаев оказания медицинской помощи, с использованием поиска данных по застрахованным гражданам в БД ТФОМС в режиме </w:t>
      </w:r>
      <w:r w:rsidRPr="00F00A69">
        <w:rPr>
          <w:color w:val="000000"/>
          <w:lang w:bidi="ru-RU"/>
        </w:rPr>
        <w:t>on</w:t>
      </w:r>
      <w:r w:rsidRPr="00CA56A3">
        <w:rPr>
          <w:color w:val="000000"/>
          <w:lang w:bidi="ru-RU"/>
        </w:rPr>
        <w:t>-</w:t>
      </w:r>
      <w:r w:rsidRPr="00F00A69">
        <w:rPr>
          <w:color w:val="000000"/>
          <w:lang w:bidi="ru-RU"/>
        </w:rPr>
        <w:t>line</w:t>
      </w:r>
      <w:r w:rsidRPr="00CA56A3">
        <w:rPr>
          <w:color w:val="000000"/>
          <w:lang w:bidi="ru-RU"/>
        </w:rPr>
        <w:t>;</w:t>
      </w:r>
    </w:p>
    <w:p w:rsidR="007A0080" w:rsidRPr="00F00A69" w:rsidRDefault="007A0080" w:rsidP="00544DC3">
      <w:pPr>
        <w:pStyle w:val="aa"/>
        <w:numPr>
          <w:ilvl w:val="0"/>
          <w:numId w:val="30"/>
        </w:numPr>
        <w:tabs>
          <w:tab w:val="clear" w:pos="4677"/>
          <w:tab w:val="clear" w:pos="9355"/>
          <w:tab w:val="left" w:pos="142"/>
        </w:tabs>
        <w:autoSpaceDE/>
        <w:autoSpaceDN/>
        <w:adjustRightInd/>
        <w:ind w:left="142" w:firstLine="0"/>
        <w:rPr>
          <w:color w:val="000000"/>
          <w:lang w:bidi="ru-RU"/>
        </w:rPr>
      </w:pPr>
      <w:r w:rsidRPr="00CA56A3">
        <w:rPr>
          <w:color w:val="000000"/>
          <w:lang w:bidi="ru-RU"/>
        </w:rPr>
        <w:t>применение шаблонов для часто вводимых наборов значений;</w:t>
      </w:r>
    </w:p>
    <w:p w:rsidR="007A0080" w:rsidRPr="00F00A69" w:rsidRDefault="007A0080" w:rsidP="00544DC3">
      <w:pPr>
        <w:pStyle w:val="aa"/>
        <w:numPr>
          <w:ilvl w:val="0"/>
          <w:numId w:val="30"/>
        </w:numPr>
        <w:tabs>
          <w:tab w:val="clear" w:pos="4677"/>
          <w:tab w:val="clear" w:pos="9355"/>
          <w:tab w:val="left" w:pos="142"/>
        </w:tabs>
        <w:autoSpaceDE/>
        <w:autoSpaceDN/>
        <w:adjustRightInd/>
        <w:ind w:left="142" w:firstLine="0"/>
        <w:rPr>
          <w:color w:val="000000"/>
          <w:lang w:bidi="ru-RU"/>
        </w:rPr>
      </w:pPr>
      <w:r w:rsidRPr="00CA56A3">
        <w:rPr>
          <w:color w:val="000000"/>
          <w:lang w:bidi="ru-RU"/>
        </w:rPr>
        <w:t>интеллектуальный ввод, не позволяющий внести заведомо неверные данные;</w:t>
      </w:r>
    </w:p>
    <w:p w:rsidR="007A0080" w:rsidRPr="00F00A69" w:rsidRDefault="007A0080" w:rsidP="00544DC3">
      <w:pPr>
        <w:pStyle w:val="aa"/>
        <w:numPr>
          <w:ilvl w:val="0"/>
          <w:numId w:val="30"/>
        </w:numPr>
        <w:tabs>
          <w:tab w:val="clear" w:pos="4677"/>
          <w:tab w:val="clear" w:pos="9355"/>
          <w:tab w:val="left" w:pos="142"/>
        </w:tabs>
        <w:autoSpaceDE/>
        <w:autoSpaceDN/>
        <w:adjustRightInd/>
        <w:ind w:left="142" w:firstLine="0"/>
        <w:rPr>
          <w:color w:val="000000"/>
          <w:lang w:bidi="ru-RU"/>
        </w:rPr>
      </w:pPr>
      <w:r w:rsidRPr="00CA56A3">
        <w:rPr>
          <w:color w:val="000000"/>
          <w:lang w:bidi="ru-RU"/>
        </w:rPr>
        <w:t>формирование пакета реестров счетов для отправки в ТФОМС;</w:t>
      </w:r>
    </w:p>
    <w:p w:rsidR="007A0080" w:rsidRPr="00F00A69" w:rsidRDefault="007A0080" w:rsidP="00544DC3">
      <w:pPr>
        <w:pStyle w:val="aa"/>
        <w:numPr>
          <w:ilvl w:val="0"/>
          <w:numId w:val="30"/>
        </w:numPr>
        <w:tabs>
          <w:tab w:val="clear" w:pos="4677"/>
          <w:tab w:val="clear" w:pos="9355"/>
          <w:tab w:val="left" w:pos="142"/>
        </w:tabs>
        <w:autoSpaceDE/>
        <w:autoSpaceDN/>
        <w:adjustRightInd/>
        <w:ind w:left="142" w:firstLine="0"/>
        <w:rPr>
          <w:color w:val="000000"/>
          <w:lang w:bidi="ru-RU"/>
        </w:rPr>
      </w:pPr>
      <w:r w:rsidRPr="00CA56A3">
        <w:rPr>
          <w:color w:val="000000"/>
          <w:lang w:bidi="ru-RU"/>
        </w:rPr>
        <w:t>редактирование ранее введенной информации и повторное выставление реестров;</w:t>
      </w:r>
    </w:p>
    <w:p w:rsidR="007A0080" w:rsidRPr="00F00A69" w:rsidRDefault="007A0080" w:rsidP="00544DC3">
      <w:pPr>
        <w:pStyle w:val="aa"/>
        <w:numPr>
          <w:ilvl w:val="0"/>
          <w:numId w:val="29"/>
        </w:numPr>
        <w:tabs>
          <w:tab w:val="clear" w:pos="4677"/>
          <w:tab w:val="clear" w:pos="9355"/>
          <w:tab w:val="left" w:pos="142"/>
        </w:tabs>
        <w:autoSpaceDE/>
        <w:autoSpaceDN/>
        <w:adjustRightInd/>
        <w:ind w:left="142" w:firstLine="0"/>
        <w:rPr>
          <w:color w:val="000000"/>
          <w:lang w:bidi="ru-RU"/>
        </w:rPr>
      </w:pPr>
      <w:r w:rsidRPr="00CA56A3">
        <w:rPr>
          <w:color w:val="000000"/>
          <w:lang w:bidi="ru-RU"/>
        </w:rPr>
        <w:t xml:space="preserve">режим формирования отчетных форм, включая подготовку счетов, </w:t>
      </w:r>
      <w:proofErr w:type="spellStart"/>
      <w:proofErr w:type="gramStart"/>
      <w:r w:rsidRPr="00CA56A3">
        <w:rPr>
          <w:color w:val="000000"/>
          <w:lang w:bidi="ru-RU"/>
        </w:rPr>
        <w:t>счет-фактур</w:t>
      </w:r>
      <w:proofErr w:type="spellEnd"/>
      <w:proofErr w:type="gramEnd"/>
      <w:r w:rsidRPr="00CA56A3">
        <w:rPr>
          <w:color w:val="000000"/>
          <w:lang w:bidi="ru-RU"/>
        </w:rPr>
        <w:t>, реестров оказанных услуг.</w:t>
      </w:r>
    </w:p>
    <w:p w:rsidR="007A0080" w:rsidRPr="00F00A69" w:rsidRDefault="007A0080" w:rsidP="00544DC3">
      <w:pPr>
        <w:pStyle w:val="aa"/>
        <w:numPr>
          <w:ilvl w:val="0"/>
          <w:numId w:val="29"/>
        </w:numPr>
        <w:tabs>
          <w:tab w:val="clear" w:pos="4677"/>
          <w:tab w:val="clear" w:pos="9355"/>
          <w:tab w:val="left" w:pos="142"/>
        </w:tabs>
        <w:autoSpaceDE/>
        <w:autoSpaceDN/>
        <w:adjustRightInd/>
        <w:ind w:left="142" w:firstLine="0"/>
        <w:rPr>
          <w:color w:val="000000"/>
          <w:lang w:bidi="ru-RU"/>
        </w:rPr>
      </w:pPr>
      <w:r w:rsidRPr="00CA56A3">
        <w:rPr>
          <w:color w:val="000000"/>
          <w:lang w:bidi="ru-RU"/>
        </w:rPr>
        <w:t>автоматическое обновление программы с сервера разработчика.</w:t>
      </w:r>
    </w:p>
    <w:p w:rsidR="007A0080" w:rsidRPr="00F00A69" w:rsidRDefault="007A0080" w:rsidP="00544DC3">
      <w:pPr>
        <w:pStyle w:val="afa"/>
        <w:shd w:val="clear" w:color="auto" w:fill="auto"/>
        <w:ind w:left="142"/>
        <w:rPr>
          <w:color w:val="000000"/>
          <w:sz w:val="20"/>
          <w:szCs w:val="20"/>
          <w:lang w:eastAsia="ru-RU" w:bidi="ru-RU"/>
        </w:rPr>
      </w:pPr>
      <w:r w:rsidRPr="00F00A69">
        <w:rPr>
          <w:color w:val="000000"/>
          <w:sz w:val="20"/>
          <w:szCs w:val="20"/>
          <w:lang w:eastAsia="ru-RU" w:bidi="ru-RU"/>
        </w:rPr>
        <w:t>2.3.2. В объем сопровождения АИС "Анализ счетов" включаются следующие услуги</w:t>
      </w:r>
    </w:p>
    <w:tbl>
      <w:tblPr>
        <w:tblOverlap w:val="never"/>
        <w:tblW w:w="9691" w:type="dxa"/>
        <w:jc w:val="center"/>
        <w:tblLayout w:type="fixed"/>
        <w:tblCellMar>
          <w:left w:w="10" w:type="dxa"/>
          <w:right w:w="10" w:type="dxa"/>
        </w:tblCellMar>
        <w:tblLook w:val="0000"/>
      </w:tblPr>
      <w:tblGrid>
        <w:gridCol w:w="594"/>
        <w:gridCol w:w="3402"/>
        <w:gridCol w:w="5695"/>
      </w:tblGrid>
      <w:tr w:rsidR="007A0080" w:rsidRPr="00F00A69" w:rsidTr="00F00A69">
        <w:trPr>
          <w:trHeight w:hRule="exact" w:val="653"/>
          <w:jc w:val="center"/>
        </w:trPr>
        <w:tc>
          <w:tcPr>
            <w:tcW w:w="594" w:type="dxa"/>
            <w:tcBorders>
              <w:top w:val="single" w:sz="4" w:space="0" w:color="auto"/>
              <w:left w:val="single" w:sz="4" w:space="0" w:color="auto"/>
            </w:tcBorders>
            <w:shd w:val="clear" w:color="auto" w:fill="FFFFFF"/>
            <w:vAlign w:val="center"/>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w:t>
            </w:r>
          </w:p>
        </w:tc>
        <w:tc>
          <w:tcPr>
            <w:tcW w:w="3402" w:type="dxa"/>
            <w:tcBorders>
              <w:top w:val="single" w:sz="4" w:space="0" w:color="auto"/>
              <w:left w:val="single" w:sz="4" w:space="0" w:color="auto"/>
            </w:tcBorders>
            <w:shd w:val="clear" w:color="auto" w:fill="FFFFFF"/>
            <w:vAlign w:val="center"/>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Наименование услуги</w:t>
            </w:r>
          </w:p>
        </w:tc>
        <w:tc>
          <w:tcPr>
            <w:tcW w:w="5695" w:type="dxa"/>
            <w:tcBorders>
              <w:top w:val="single" w:sz="4" w:space="0" w:color="auto"/>
              <w:left w:val="single" w:sz="4" w:space="0" w:color="auto"/>
              <w:right w:val="single" w:sz="4" w:space="0" w:color="auto"/>
            </w:tcBorders>
            <w:shd w:val="clear" w:color="auto" w:fill="FFFFFF"/>
            <w:vAlign w:val="center"/>
          </w:tcPr>
          <w:p w:rsidR="007A0080" w:rsidRPr="00F00A69" w:rsidRDefault="007A0080" w:rsidP="00544DC3">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00A69">
        <w:trPr>
          <w:trHeight w:hRule="exact" w:val="2428"/>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1</w:t>
            </w:r>
          </w:p>
        </w:tc>
        <w:tc>
          <w:tcPr>
            <w:tcW w:w="3402"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288"/>
                <w:tab w:val="left" w:pos="4141"/>
              </w:tabs>
              <w:spacing w:line="240" w:lineRule="auto"/>
              <w:jc w:val="both"/>
              <w:rPr>
                <w:color w:val="000000"/>
                <w:sz w:val="20"/>
                <w:szCs w:val="20"/>
                <w:lang w:eastAsia="ru-RU" w:bidi="ru-RU"/>
              </w:rPr>
            </w:pPr>
            <w:r w:rsidRPr="00F00A69">
              <w:rPr>
                <w:color w:val="000000"/>
                <w:sz w:val="20"/>
                <w:szCs w:val="20"/>
                <w:lang w:eastAsia="ru-RU" w:bidi="ru-RU"/>
              </w:rPr>
              <w:t xml:space="preserve">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 необходимых для корректного функционирования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в</w:t>
            </w:r>
            <w:proofErr w:type="gramEnd"/>
            <w:r w:rsidRPr="00F00A69">
              <w:rPr>
                <w:color w:val="000000"/>
                <w:sz w:val="20"/>
                <w:szCs w:val="20"/>
                <w:lang w:eastAsia="ru-RU" w:bidi="ru-RU"/>
              </w:rPr>
              <w:t xml:space="preserve">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7A0080" w:rsidRPr="00F00A69" w:rsidRDefault="007A0080" w:rsidP="00544DC3">
            <w:pPr>
              <w:pStyle w:val="af6"/>
              <w:shd w:val="clear" w:color="auto" w:fill="auto"/>
              <w:tabs>
                <w:tab w:val="right" w:pos="4462"/>
              </w:tabs>
              <w:spacing w:line="240" w:lineRule="auto"/>
              <w:jc w:val="both"/>
              <w:rPr>
                <w:color w:val="000000"/>
                <w:sz w:val="20"/>
                <w:szCs w:val="20"/>
                <w:lang w:eastAsia="ru-RU" w:bidi="ru-RU"/>
              </w:rPr>
            </w:pPr>
            <w:r w:rsidRPr="00F00A69">
              <w:rPr>
                <w:color w:val="000000"/>
                <w:sz w:val="20"/>
                <w:szCs w:val="20"/>
                <w:lang w:eastAsia="ru-RU" w:bidi="ru-RU"/>
              </w:rPr>
              <w:t>Предоставление обновления справочников должно выполняться по мере их изменения</w:t>
            </w:r>
          </w:p>
        </w:tc>
      </w:tr>
      <w:tr w:rsidR="007A0080" w:rsidRPr="00F00A69" w:rsidTr="00F00A69">
        <w:trPr>
          <w:trHeight w:hRule="exact" w:val="3343"/>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ind w:firstLine="600"/>
              <w:rPr>
                <w:color w:val="000000"/>
                <w:sz w:val="20"/>
                <w:szCs w:val="20"/>
                <w:lang w:eastAsia="ru-RU" w:bidi="ru-RU"/>
              </w:rPr>
            </w:pPr>
            <w:r w:rsidRPr="00F00A69">
              <w:rPr>
                <w:color w:val="000000"/>
                <w:sz w:val="20"/>
                <w:szCs w:val="20"/>
                <w:lang w:eastAsia="ru-RU" w:bidi="ru-RU"/>
              </w:rPr>
              <w:lastRenderedPageBreak/>
              <w:t>2</w:t>
            </w:r>
          </w:p>
        </w:tc>
        <w:tc>
          <w:tcPr>
            <w:tcW w:w="3402"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Предоставление обновления </w:t>
            </w:r>
            <w:proofErr w:type="gramStart"/>
            <w:r w:rsidRPr="00F00A69">
              <w:rPr>
                <w:color w:val="000000"/>
                <w:sz w:val="20"/>
                <w:szCs w:val="20"/>
                <w:lang w:eastAsia="ru-RU" w:bidi="ru-RU"/>
              </w:rPr>
              <w:t>ПО</w:t>
            </w:r>
            <w:proofErr w:type="gramEnd"/>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w:t>
            </w:r>
            <w:proofErr w:type="gramEnd"/>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Исполнитель обеспечивает Заказчику возможность скачивания обновления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модифицированных</w:t>
            </w:r>
            <w:proofErr w:type="gramEnd"/>
            <w:r w:rsidRPr="00F00A69">
              <w:rPr>
                <w:color w:val="000000"/>
                <w:sz w:val="20"/>
                <w:szCs w:val="20"/>
                <w:lang w:eastAsia="ru-RU" w:bidi="ru-RU"/>
              </w:rPr>
              <w:t xml:space="preserve"> актуальных версий ПО) через портал технической поддержки Исполнителя в сети интернет.</w:t>
            </w:r>
          </w:p>
          <w:p w:rsidR="007A0080" w:rsidRPr="00F00A69" w:rsidRDefault="007A0080" w:rsidP="00544DC3">
            <w:pPr>
              <w:pStyle w:val="af6"/>
              <w:shd w:val="clear" w:color="auto" w:fill="auto"/>
              <w:tabs>
                <w:tab w:val="left" w:pos="2965"/>
              </w:tabs>
              <w:spacing w:line="240" w:lineRule="auto"/>
              <w:ind w:firstLine="440"/>
              <w:jc w:val="both"/>
              <w:rPr>
                <w:color w:val="000000"/>
                <w:sz w:val="20"/>
                <w:szCs w:val="20"/>
                <w:lang w:eastAsia="ru-RU" w:bidi="ru-RU"/>
              </w:rPr>
            </w:pPr>
            <w:r w:rsidRPr="00F00A69">
              <w:rPr>
                <w:color w:val="000000"/>
                <w:sz w:val="20"/>
                <w:szCs w:val="20"/>
                <w:lang w:eastAsia="ru-RU" w:bidi="ru-RU"/>
              </w:rPr>
              <w:t>Исполнитель</w:t>
            </w:r>
            <w:r w:rsidRPr="00F00A69">
              <w:rPr>
                <w:color w:val="000000"/>
                <w:sz w:val="20"/>
                <w:szCs w:val="20"/>
                <w:lang w:eastAsia="ru-RU" w:bidi="ru-RU"/>
              </w:rPr>
              <w:tab/>
              <w:t>подготавливает</w:t>
            </w:r>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обновление ПО и выкладывает на портал технической поддержки по мере внесения изменений </w:t>
            </w:r>
            <w:proofErr w:type="gramStart"/>
            <w:r w:rsidRPr="00F00A69">
              <w:rPr>
                <w:color w:val="000000"/>
                <w:sz w:val="20"/>
                <w:szCs w:val="20"/>
                <w:lang w:eastAsia="ru-RU" w:bidi="ru-RU"/>
              </w:rPr>
              <w:t>в</w:t>
            </w:r>
            <w:proofErr w:type="gramEnd"/>
            <w:r w:rsidRPr="00F00A69">
              <w:rPr>
                <w:color w:val="000000"/>
                <w:sz w:val="20"/>
                <w:szCs w:val="20"/>
                <w:lang w:eastAsia="ru-RU" w:bidi="ru-RU"/>
              </w:rPr>
              <w:t xml:space="preserve"> ПО</w:t>
            </w:r>
          </w:p>
        </w:tc>
      </w:tr>
      <w:tr w:rsidR="007A0080" w:rsidRPr="00F00A69" w:rsidTr="00F00A69">
        <w:trPr>
          <w:trHeight w:hRule="exact" w:val="2398"/>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ind w:firstLine="600"/>
              <w:rPr>
                <w:color w:val="000000"/>
                <w:sz w:val="20"/>
                <w:szCs w:val="20"/>
                <w:lang w:eastAsia="ru-RU" w:bidi="ru-RU"/>
              </w:rPr>
            </w:pPr>
            <w:r w:rsidRPr="00F00A69">
              <w:rPr>
                <w:color w:val="000000"/>
                <w:sz w:val="20"/>
                <w:szCs w:val="20"/>
                <w:lang w:eastAsia="ru-RU" w:bidi="ru-RU"/>
              </w:rPr>
              <w:t>3</w:t>
            </w:r>
          </w:p>
        </w:tc>
        <w:tc>
          <w:tcPr>
            <w:tcW w:w="3402"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Консультации по использованию</w:t>
            </w:r>
          </w:p>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ПО</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125"/>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r w:rsidR="007A0080" w:rsidRPr="00F00A69" w:rsidTr="00F00A69">
        <w:trPr>
          <w:trHeight w:hRule="exact" w:val="2560"/>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ind w:firstLine="600"/>
              <w:rPr>
                <w:color w:val="000000"/>
                <w:sz w:val="20"/>
                <w:szCs w:val="20"/>
                <w:lang w:eastAsia="ru-RU" w:bidi="ru-RU"/>
              </w:rPr>
            </w:pPr>
            <w:r w:rsidRPr="00F00A69">
              <w:rPr>
                <w:color w:val="000000"/>
                <w:sz w:val="20"/>
                <w:szCs w:val="20"/>
                <w:lang w:eastAsia="ru-RU" w:bidi="ru-RU"/>
              </w:rPr>
              <w:t>4</w:t>
            </w:r>
          </w:p>
        </w:tc>
        <w:tc>
          <w:tcPr>
            <w:tcW w:w="3402"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a"/>
              <w:rPr>
                <w:color w:val="000000"/>
                <w:lang w:bidi="ru-RU"/>
              </w:rPr>
            </w:pPr>
            <w:r w:rsidRPr="00CA56A3">
              <w:rPr>
                <w:color w:val="000000"/>
                <w:lang w:bidi="ru-RU"/>
              </w:rPr>
              <w:t>Устранение аварийных ситуаций,</w:t>
            </w:r>
            <w:r>
              <w:rPr>
                <w:color w:val="000000"/>
                <w:lang w:bidi="ru-RU"/>
              </w:rPr>
              <w:t xml:space="preserve"> </w:t>
            </w:r>
            <w:r w:rsidRPr="00CA56A3">
              <w:rPr>
                <w:color w:val="000000"/>
                <w:lang w:bidi="ru-RU"/>
              </w:rPr>
              <w:t>возникших не по вине</w:t>
            </w:r>
          </w:p>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Исполнителя</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1334"/>
                <w:tab w:val="left" w:pos="2794"/>
                <w:tab w:val="left" w:pos="3394"/>
                <w:tab w:val="right" w:pos="4445"/>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должен устранять без выезда на территорию Заказчика следующие приводящие к сбоям в работе ПО аварийные ситуации, возникшие не по вине Исполнителя и требующие время на их устранение не более 30 минут:</w:t>
            </w:r>
            <w:proofErr w:type="gramEnd"/>
          </w:p>
          <w:p w:rsidR="007A0080" w:rsidRPr="00F00A69" w:rsidRDefault="007A0080" w:rsidP="00544DC3">
            <w:pPr>
              <w:pStyle w:val="af6"/>
              <w:numPr>
                <w:ilvl w:val="0"/>
                <w:numId w:val="7"/>
              </w:numPr>
              <w:shd w:val="clear" w:color="auto" w:fill="auto"/>
              <w:tabs>
                <w:tab w:val="left" w:pos="694"/>
                <w:tab w:val="left" w:pos="1855"/>
                <w:tab w:val="left" w:pos="2354"/>
                <w:tab w:val="right" w:pos="4452"/>
              </w:tabs>
              <w:spacing w:line="240" w:lineRule="auto"/>
              <w:ind w:firstLine="420"/>
              <w:jc w:val="both"/>
              <w:rPr>
                <w:color w:val="000000"/>
                <w:sz w:val="20"/>
                <w:szCs w:val="20"/>
                <w:lang w:eastAsia="ru-RU" w:bidi="ru-RU"/>
              </w:rPr>
            </w:pPr>
            <w:r w:rsidRPr="00F00A69">
              <w:rPr>
                <w:color w:val="000000"/>
                <w:sz w:val="20"/>
                <w:szCs w:val="20"/>
                <w:lang w:eastAsia="ru-RU" w:bidi="ru-RU"/>
              </w:rPr>
              <w:t>ошибки в структуре данных справочников и таблиц, ведение которых не входит в компетенцию Исполнителя;</w:t>
            </w:r>
          </w:p>
          <w:p w:rsidR="007A0080" w:rsidRPr="00F00A69" w:rsidRDefault="007A0080" w:rsidP="00544DC3">
            <w:pPr>
              <w:pStyle w:val="af6"/>
              <w:numPr>
                <w:ilvl w:val="0"/>
                <w:numId w:val="7"/>
              </w:numPr>
              <w:shd w:val="clear" w:color="auto" w:fill="auto"/>
              <w:tabs>
                <w:tab w:val="left" w:pos="689"/>
              </w:tabs>
              <w:spacing w:line="240" w:lineRule="auto"/>
              <w:ind w:firstLine="420"/>
              <w:jc w:val="both"/>
              <w:rPr>
                <w:color w:val="000000"/>
                <w:sz w:val="20"/>
                <w:szCs w:val="20"/>
                <w:lang w:eastAsia="ru-RU" w:bidi="ru-RU"/>
              </w:rPr>
            </w:pPr>
            <w:r w:rsidRPr="00F00A69">
              <w:rPr>
                <w:color w:val="000000"/>
                <w:sz w:val="20"/>
                <w:szCs w:val="20"/>
                <w:lang w:eastAsia="ru-RU" w:bidi="ru-RU"/>
              </w:rPr>
              <w:t>инфраструктурные сбои, связанные с некорректной работой (настройкой) серверного и (или) компьютерного оборудования Заказчика.</w:t>
            </w:r>
          </w:p>
          <w:p w:rsidR="007A0080" w:rsidRPr="00F00A69" w:rsidRDefault="007A0080" w:rsidP="00544DC3">
            <w:pPr>
              <w:pStyle w:val="af6"/>
              <w:shd w:val="clear" w:color="auto" w:fill="auto"/>
              <w:tabs>
                <w:tab w:val="left" w:pos="2125"/>
              </w:tabs>
              <w:spacing w:line="240" w:lineRule="auto"/>
              <w:jc w:val="both"/>
              <w:rPr>
                <w:color w:val="000000"/>
                <w:sz w:val="20"/>
                <w:szCs w:val="20"/>
                <w:lang w:eastAsia="ru-RU" w:bidi="ru-RU"/>
              </w:rPr>
            </w:pPr>
            <w:r w:rsidRPr="00F00A69">
              <w:rPr>
                <w:color w:val="000000"/>
                <w:sz w:val="20"/>
                <w:szCs w:val="20"/>
                <w:lang w:eastAsia="ru-RU" w:bidi="ru-RU"/>
              </w:rPr>
              <w:t xml:space="preserve">Услуга осуществляется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w:t>
            </w:r>
          </w:p>
        </w:tc>
      </w:tr>
      <w:tr w:rsidR="007A0080" w:rsidRPr="00F00A69" w:rsidTr="00F00A69">
        <w:trPr>
          <w:trHeight w:hRule="exact" w:val="2681"/>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5</w:t>
            </w:r>
          </w:p>
        </w:tc>
        <w:tc>
          <w:tcPr>
            <w:tcW w:w="3402"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Консультации по вопросам формировании счетов и сдачи отчетности</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105"/>
                <w:tab w:val="left" w:pos="3461"/>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по вопросам формирования электронных реестров, сдачи статистической или иной отчетности 1 в ЕОБД, ВИШ, ТФОМС и М3 Самарской области.</w:t>
            </w:r>
            <w:proofErr w:type="gramEnd"/>
          </w:p>
          <w:p w:rsidR="007A0080" w:rsidRPr="00F00A69" w:rsidRDefault="007A0080" w:rsidP="00544DC3">
            <w:pPr>
              <w:pStyle w:val="af6"/>
              <w:shd w:val="clear" w:color="auto" w:fill="auto"/>
              <w:spacing w:line="240" w:lineRule="auto"/>
              <w:jc w:val="both"/>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bl>
    <w:p w:rsidR="007A0080" w:rsidRPr="00F00A69" w:rsidRDefault="007A0080" w:rsidP="00544DC3">
      <w:pPr>
        <w:pStyle w:val="af8"/>
        <w:shd w:val="clear" w:color="auto" w:fill="auto"/>
        <w:rPr>
          <w:color w:val="000000"/>
          <w:sz w:val="20"/>
          <w:szCs w:val="20"/>
          <w:lang w:eastAsia="ru-RU" w:bidi="ru-RU"/>
        </w:rPr>
      </w:pPr>
    </w:p>
    <w:p w:rsidR="007A0080" w:rsidRPr="00F00A69" w:rsidRDefault="007A0080" w:rsidP="00544DC3">
      <w:pPr>
        <w:pStyle w:val="af8"/>
        <w:shd w:val="clear" w:color="auto" w:fill="auto"/>
        <w:rPr>
          <w:color w:val="000000"/>
          <w:sz w:val="20"/>
          <w:szCs w:val="20"/>
          <w:lang w:eastAsia="ru-RU" w:bidi="ru-RU"/>
        </w:rPr>
      </w:pPr>
      <w:r w:rsidRPr="00F00A69">
        <w:rPr>
          <w:color w:val="000000"/>
          <w:sz w:val="20"/>
          <w:szCs w:val="20"/>
          <w:lang w:eastAsia="ru-RU" w:bidi="ru-RU"/>
        </w:rPr>
        <w:t>2.4. АИС Построитель запросов</w:t>
      </w:r>
    </w:p>
    <w:p w:rsidR="007A0080" w:rsidRPr="00F00A69" w:rsidRDefault="007A0080" w:rsidP="00544DC3">
      <w:pPr>
        <w:pStyle w:val="af8"/>
        <w:shd w:val="clear" w:color="auto" w:fill="auto"/>
        <w:rPr>
          <w:color w:val="000000"/>
          <w:sz w:val="20"/>
          <w:szCs w:val="20"/>
          <w:lang w:eastAsia="ru-RU" w:bidi="ru-RU"/>
        </w:rPr>
      </w:pPr>
    </w:p>
    <w:p w:rsidR="007A0080" w:rsidRPr="00F00A69" w:rsidRDefault="007A0080" w:rsidP="00544DC3">
      <w:pPr>
        <w:pStyle w:val="aa"/>
        <w:rPr>
          <w:color w:val="000000"/>
          <w:lang w:bidi="ru-RU"/>
        </w:rPr>
      </w:pPr>
      <w:r w:rsidRPr="00CA56A3">
        <w:rPr>
          <w:color w:val="000000"/>
          <w:lang w:bidi="ru-RU"/>
        </w:rPr>
        <w:t>2.4.1. Требования к функциональным возможностям АИС "Построитель запросов":</w:t>
      </w:r>
    </w:p>
    <w:p w:rsidR="007A0080" w:rsidRPr="00F00A69" w:rsidRDefault="007A0080" w:rsidP="00544DC3">
      <w:pPr>
        <w:pStyle w:val="aa"/>
        <w:numPr>
          <w:ilvl w:val="0"/>
          <w:numId w:val="35"/>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Гибкое формирование и выполнения произвольных запросов к базам данных с це</w:t>
      </w:r>
      <w:r>
        <w:rPr>
          <w:color w:val="000000"/>
          <w:lang w:bidi="ru-RU"/>
        </w:rPr>
        <w:t>лью</w:t>
      </w:r>
      <w:r w:rsidRPr="00CA56A3">
        <w:rPr>
          <w:color w:val="000000"/>
          <w:lang w:bidi="ru-RU"/>
        </w:rPr>
        <w:t xml:space="preserve"> поиска необходимой информации с помощью инструментальной системы.</w:t>
      </w:r>
    </w:p>
    <w:p w:rsidR="007A0080" w:rsidRDefault="007A0080" w:rsidP="00544DC3">
      <w:pPr>
        <w:pStyle w:val="aa"/>
        <w:numPr>
          <w:ilvl w:val="0"/>
          <w:numId w:val="40"/>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Построение запроса к базе данных (БД) с отчетом в произвольной форме, задава</w:t>
      </w:r>
      <w:r>
        <w:rPr>
          <w:color w:val="000000"/>
          <w:lang w:bidi="ru-RU"/>
        </w:rPr>
        <w:t>емой</w:t>
      </w:r>
      <w:r w:rsidRPr="00CA56A3">
        <w:rPr>
          <w:color w:val="000000"/>
          <w:lang w:bidi="ru-RU"/>
        </w:rPr>
        <w:t xml:space="preserve"> пользователем системы. Настраиваемые параметры запроса:</w:t>
      </w:r>
    </w:p>
    <w:p w:rsidR="007A0080" w:rsidRDefault="007A0080" w:rsidP="00544DC3">
      <w:pPr>
        <w:pStyle w:val="aa"/>
        <w:numPr>
          <w:ilvl w:val="0"/>
          <w:numId w:val="36"/>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список колонок получаемого отчета; </w:t>
      </w:r>
    </w:p>
    <w:p w:rsidR="007A0080" w:rsidRDefault="007A0080" w:rsidP="00544DC3">
      <w:pPr>
        <w:pStyle w:val="aa"/>
        <w:numPr>
          <w:ilvl w:val="0"/>
          <w:numId w:val="36"/>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упорядоченность получаемой выборки;</w:t>
      </w:r>
    </w:p>
    <w:p w:rsidR="007A0080" w:rsidRPr="00F00A69" w:rsidRDefault="007A0080" w:rsidP="00544DC3">
      <w:pPr>
        <w:pStyle w:val="aa"/>
        <w:numPr>
          <w:ilvl w:val="0"/>
          <w:numId w:val="36"/>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группировки;</w:t>
      </w:r>
    </w:p>
    <w:p w:rsidR="007A0080" w:rsidRDefault="007A0080" w:rsidP="00544DC3">
      <w:pPr>
        <w:pStyle w:val="aa"/>
        <w:numPr>
          <w:ilvl w:val="0"/>
          <w:numId w:val="36"/>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групповые функции; </w:t>
      </w:r>
    </w:p>
    <w:p w:rsidR="007A0080" w:rsidRPr="00F00A69" w:rsidRDefault="007A0080" w:rsidP="00544DC3">
      <w:pPr>
        <w:pStyle w:val="aa"/>
        <w:numPr>
          <w:ilvl w:val="0"/>
          <w:numId w:val="36"/>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критерии выбора данных;</w:t>
      </w:r>
    </w:p>
    <w:p w:rsidR="007A0080" w:rsidRPr="00F00A69" w:rsidRDefault="007A0080" w:rsidP="00544DC3">
      <w:pPr>
        <w:pStyle w:val="aa"/>
        <w:numPr>
          <w:ilvl w:val="0"/>
          <w:numId w:val="37"/>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встроенные функции БД;</w:t>
      </w:r>
    </w:p>
    <w:p w:rsidR="007A0080" w:rsidRPr="00F00A69" w:rsidRDefault="007A0080" w:rsidP="00544DC3">
      <w:pPr>
        <w:pStyle w:val="aa"/>
        <w:numPr>
          <w:ilvl w:val="0"/>
          <w:numId w:val="37"/>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итоговые функции.</w:t>
      </w:r>
    </w:p>
    <w:p w:rsidR="007A0080" w:rsidRPr="00F00A69" w:rsidRDefault="007A0080" w:rsidP="00544DC3">
      <w:pPr>
        <w:pStyle w:val="aa"/>
        <w:numPr>
          <w:ilvl w:val="0"/>
          <w:numId w:val="40"/>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lastRenderedPageBreak/>
        <w:t>Поддержка работы с реестром сформированных ранее запросов:</w:t>
      </w:r>
    </w:p>
    <w:p w:rsidR="007A0080" w:rsidRPr="00F00A69" w:rsidRDefault="007A0080" w:rsidP="00544DC3">
      <w:pPr>
        <w:pStyle w:val="aa"/>
        <w:numPr>
          <w:ilvl w:val="0"/>
          <w:numId w:val="38"/>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наименование, комментарии;</w:t>
      </w:r>
    </w:p>
    <w:p w:rsidR="007A0080" w:rsidRPr="00F00A69" w:rsidRDefault="007A0080" w:rsidP="00544DC3">
      <w:pPr>
        <w:pStyle w:val="aa"/>
        <w:numPr>
          <w:ilvl w:val="0"/>
          <w:numId w:val="38"/>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копирование, импорт, экспорт описаний запросов;</w:t>
      </w:r>
    </w:p>
    <w:p w:rsidR="007A0080" w:rsidRPr="00F00A69" w:rsidRDefault="007A0080" w:rsidP="00544DC3">
      <w:pPr>
        <w:pStyle w:val="aa"/>
        <w:numPr>
          <w:ilvl w:val="0"/>
          <w:numId w:val="38"/>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возможность ведения централизованного реестра запросов на сервере и индивидуальных реестров на местах.</w:t>
      </w:r>
    </w:p>
    <w:p w:rsidR="007A0080" w:rsidRPr="00F00A69" w:rsidRDefault="007A0080" w:rsidP="00544DC3">
      <w:pPr>
        <w:pStyle w:val="aa"/>
        <w:numPr>
          <w:ilvl w:val="0"/>
          <w:numId w:val="40"/>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t>Сохранение результирующей выборки информации в следующих форматах:</w:t>
      </w:r>
    </w:p>
    <w:p w:rsidR="007A0080" w:rsidRPr="00F00A69" w:rsidRDefault="007A0080" w:rsidP="00544DC3">
      <w:pPr>
        <w:pStyle w:val="aa"/>
        <w:numPr>
          <w:ilvl w:val="0"/>
          <w:numId w:val="39"/>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Таблица </w:t>
      </w:r>
      <w:r w:rsidRPr="00F00A69">
        <w:rPr>
          <w:color w:val="000000"/>
          <w:lang w:bidi="ru-RU"/>
        </w:rPr>
        <w:t>DBF</w:t>
      </w:r>
      <w:r w:rsidRPr="00CA56A3">
        <w:rPr>
          <w:color w:val="000000"/>
          <w:lang w:bidi="ru-RU"/>
        </w:rPr>
        <w:t xml:space="preserve"> (</w:t>
      </w:r>
      <w:proofErr w:type="spellStart"/>
      <w:r w:rsidRPr="00F00A69">
        <w:rPr>
          <w:color w:val="000000"/>
          <w:lang w:bidi="ru-RU"/>
        </w:rPr>
        <w:t>dBASE</w:t>
      </w:r>
      <w:proofErr w:type="spellEnd"/>
      <w:r w:rsidRPr="00CA56A3">
        <w:rPr>
          <w:color w:val="000000"/>
          <w:lang w:bidi="ru-RU"/>
        </w:rPr>
        <w:t xml:space="preserve"> IV);</w:t>
      </w:r>
    </w:p>
    <w:p w:rsidR="007A0080" w:rsidRPr="00F00A69" w:rsidRDefault="007A0080" w:rsidP="00544DC3">
      <w:pPr>
        <w:pStyle w:val="aa"/>
        <w:numPr>
          <w:ilvl w:val="0"/>
          <w:numId w:val="39"/>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Таблица </w:t>
      </w:r>
      <w:r w:rsidRPr="00F00A69">
        <w:rPr>
          <w:color w:val="000000"/>
          <w:lang w:bidi="ru-RU"/>
        </w:rPr>
        <w:t>XML</w:t>
      </w:r>
      <w:r w:rsidRPr="00CA56A3">
        <w:rPr>
          <w:color w:val="000000"/>
          <w:lang w:bidi="ru-RU"/>
        </w:rPr>
        <w:t>;</w:t>
      </w:r>
    </w:p>
    <w:p w:rsidR="007A0080" w:rsidRPr="00F00A69" w:rsidRDefault="007A0080" w:rsidP="00544DC3">
      <w:pPr>
        <w:pStyle w:val="aa"/>
        <w:numPr>
          <w:ilvl w:val="0"/>
          <w:numId w:val="39"/>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Таблица </w:t>
      </w:r>
      <w:r w:rsidRPr="00F00A69">
        <w:rPr>
          <w:color w:val="000000"/>
          <w:lang w:bidi="ru-RU"/>
        </w:rPr>
        <w:t>Excel</w:t>
      </w:r>
      <w:r w:rsidRPr="00CA56A3">
        <w:rPr>
          <w:color w:val="000000"/>
          <w:lang w:bidi="ru-RU"/>
        </w:rPr>
        <w:t>;</w:t>
      </w:r>
    </w:p>
    <w:p w:rsidR="007A0080" w:rsidRPr="00F00A69" w:rsidRDefault="007A0080" w:rsidP="00544DC3">
      <w:pPr>
        <w:pStyle w:val="aa"/>
        <w:numPr>
          <w:ilvl w:val="0"/>
          <w:numId w:val="39"/>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Таблица </w:t>
      </w:r>
      <w:proofErr w:type="spellStart"/>
      <w:r w:rsidRPr="00F00A69">
        <w:rPr>
          <w:color w:val="000000"/>
          <w:lang w:bidi="ru-RU"/>
        </w:rPr>
        <w:t>OpenOffice</w:t>
      </w:r>
      <w:proofErr w:type="spellEnd"/>
      <w:r w:rsidRPr="00CA56A3">
        <w:rPr>
          <w:color w:val="000000"/>
          <w:lang w:bidi="ru-RU"/>
        </w:rPr>
        <w:t>;</w:t>
      </w:r>
    </w:p>
    <w:p w:rsidR="007A0080" w:rsidRPr="00F00A69" w:rsidRDefault="007A0080" w:rsidP="00544DC3">
      <w:pPr>
        <w:pStyle w:val="aa"/>
        <w:numPr>
          <w:ilvl w:val="0"/>
          <w:numId w:val="39"/>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Текстовый файл с разделителем;</w:t>
      </w:r>
    </w:p>
    <w:p w:rsidR="007A0080" w:rsidRPr="00F00A69" w:rsidRDefault="007A0080" w:rsidP="00544DC3">
      <w:pPr>
        <w:pStyle w:val="aa"/>
        <w:numPr>
          <w:ilvl w:val="0"/>
          <w:numId w:val="39"/>
        </w:numPr>
        <w:tabs>
          <w:tab w:val="clear" w:pos="4677"/>
          <w:tab w:val="clear" w:pos="9355"/>
          <w:tab w:val="left" w:pos="0"/>
          <w:tab w:val="left" w:pos="426"/>
        </w:tabs>
        <w:autoSpaceDE/>
        <w:autoSpaceDN/>
        <w:adjustRightInd/>
        <w:ind w:left="0" w:firstLine="0"/>
        <w:rPr>
          <w:color w:val="000000"/>
          <w:lang w:bidi="ru-RU"/>
        </w:rPr>
      </w:pPr>
      <w:r w:rsidRPr="00CA56A3">
        <w:rPr>
          <w:color w:val="000000"/>
          <w:lang w:bidi="ru-RU"/>
        </w:rPr>
        <w:t xml:space="preserve">Файл </w:t>
      </w:r>
      <w:r w:rsidRPr="00F00A69">
        <w:rPr>
          <w:color w:val="000000"/>
          <w:lang w:bidi="ru-RU"/>
        </w:rPr>
        <w:t>HTML.</w:t>
      </w:r>
    </w:p>
    <w:p w:rsidR="007A0080" w:rsidRPr="00F00A69" w:rsidRDefault="007A0080" w:rsidP="00544DC3">
      <w:pPr>
        <w:pStyle w:val="aa"/>
        <w:numPr>
          <w:ilvl w:val="0"/>
          <w:numId w:val="40"/>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t xml:space="preserve">Обеспечение возможности доступа к БД формата </w:t>
      </w:r>
      <w:r w:rsidRPr="00F00A69">
        <w:rPr>
          <w:color w:val="000000"/>
          <w:lang w:bidi="ru-RU"/>
        </w:rPr>
        <w:t>DBF</w:t>
      </w:r>
      <w:r w:rsidRPr="00CA56A3">
        <w:rPr>
          <w:color w:val="000000"/>
          <w:lang w:bidi="ru-RU"/>
        </w:rPr>
        <w:t xml:space="preserve">, </w:t>
      </w:r>
      <w:r w:rsidRPr="00F00A69">
        <w:rPr>
          <w:color w:val="000000"/>
          <w:lang w:bidi="ru-RU"/>
        </w:rPr>
        <w:t>MS</w:t>
      </w:r>
      <w:r w:rsidRPr="00CA56A3">
        <w:rPr>
          <w:color w:val="000000"/>
          <w:lang w:bidi="ru-RU"/>
        </w:rPr>
        <w:t xml:space="preserve"> </w:t>
      </w:r>
      <w:r w:rsidRPr="00F00A69">
        <w:rPr>
          <w:color w:val="000000"/>
          <w:lang w:bidi="ru-RU"/>
        </w:rPr>
        <w:t>SQL</w:t>
      </w:r>
      <w:r w:rsidRPr="00CA56A3">
        <w:rPr>
          <w:color w:val="000000"/>
          <w:lang w:bidi="ru-RU"/>
        </w:rPr>
        <w:t xml:space="preserve">, </w:t>
      </w:r>
      <w:proofErr w:type="spellStart"/>
      <w:r w:rsidRPr="00F00A69">
        <w:rPr>
          <w:color w:val="000000"/>
          <w:lang w:bidi="ru-RU"/>
        </w:rPr>
        <w:t>Oracle</w:t>
      </w:r>
      <w:proofErr w:type="spellEnd"/>
      <w:r w:rsidRPr="00CA56A3">
        <w:rPr>
          <w:color w:val="000000"/>
          <w:lang w:bidi="ru-RU"/>
        </w:rPr>
        <w:t xml:space="preserve">, </w:t>
      </w:r>
      <w:proofErr w:type="spellStart"/>
      <w:r w:rsidRPr="00F00A69">
        <w:rPr>
          <w:color w:val="000000"/>
          <w:lang w:bidi="ru-RU"/>
        </w:rPr>
        <w:t>PostgreSQL</w:t>
      </w:r>
      <w:proofErr w:type="spellEnd"/>
      <w:r w:rsidRPr="00CA56A3">
        <w:rPr>
          <w:color w:val="000000"/>
          <w:lang w:bidi="ru-RU"/>
        </w:rPr>
        <w:t>.</w:t>
      </w:r>
    </w:p>
    <w:p w:rsidR="007A0080" w:rsidRPr="00F00A69" w:rsidRDefault="007A0080" w:rsidP="00544DC3">
      <w:pPr>
        <w:pStyle w:val="aa"/>
        <w:numPr>
          <w:ilvl w:val="0"/>
          <w:numId w:val="40"/>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t>Формализованное описание структуры БД, подключенных в системе для доступа.</w:t>
      </w:r>
    </w:p>
    <w:p w:rsidR="007A0080" w:rsidRPr="00F00A69" w:rsidRDefault="007A0080" w:rsidP="00544DC3">
      <w:pPr>
        <w:pStyle w:val="aa"/>
        <w:numPr>
          <w:ilvl w:val="0"/>
          <w:numId w:val="40"/>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t>Подключение справочников для расшифровки значений полей таблиц БД, содержащих закодированную информацию.</w:t>
      </w:r>
    </w:p>
    <w:p w:rsidR="007A0080" w:rsidRPr="00F00A69" w:rsidRDefault="007A0080" w:rsidP="00544DC3">
      <w:pPr>
        <w:pStyle w:val="aa"/>
        <w:tabs>
          <w:tab w:val="left" w:pos="0"/>
          <w:tab w:val="left" w:pos="426"/>
        </w:tabs>
        <w:rPr>
          <w:color w:val="000000"/>
          <w:lang w:bidi="ru-RU"/>
        </w:rPr>
      </w:pPr>
      <w:r w:rsidRPr="00CA56A3">
        <w:rPr>
          <w:color w:val="000000"/>
          <w:lang w:bidi="ru-RU"/>
        </w:rPr>
        <w:t>Расширяемость системы за счет подключения новых БД.</w:t>
      </w:r>
    </w:p>
    <w:p w:rsidR="007A0080" w:rsidRPr="00F00A69" w:rsidRDefault="007A0080" w:rsidP="00544DC3">
      <w:pPr>
        <w:pStyle w:val="aa"/>
        <w:numPr>
          <w:ilvl w:val="0"/>
          <w:numId w:val="41"/>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t>Включение в запрос вложенных подзапросов.</w:t>
      </w:r>
    </w:p>
    <w:p w:rsidR="007A0080" w:rsidRPr="00F00A69" w:rsidRDefault="007A0080" w:rsidP="00544DC3">
      <w:pPr>
        <w:pStyle w:val="aa"/>
        <w:numPr>
          <w:ilvl w:val="0"/>
          <w:numId w:val="41"/>
        </w:numPr>
        <w:tabs>
          <w:tab w:val="clear" w:pos="4677"/>
          <w:tab w:val="clear" w:pos="9355"/>
          <w:tab w:val="left" w:pos="0"/>
          <w:tab w:val="left" w:pos="426"/>
          <w:tab w:val="left" w:pos="1099"/>
        </w:tabs>
        <w:autoSpaceDE/>
        <w:autoSpaceDN/>
        <w:adjustRightInd/>
        <w:ind w:left="0" w:firstLine="0"/>
        <w:rPr>
          <w:color w:val="000000"/>
          <w:lang w:bidi="ru-RU"/>
        </w:rPr>
      </w:pPr>
      <w:r w:rsidRPr="00CA56A3">
        <w:rPr>
          <w:color w:val="000000"/>
          <w:lang w:bidi="ru-RU"/>
        </w:rPr>
        <w:t>Возможность работы на отдельном компьютере, в локальной компьютерной сети, а также в удаленном режиме доступа к БД в сети Интернет.</w:t>
      </w:r>
    </w:p>
    <w:p w:rsidR="007A0080" w:rsidRPr="00F00A69" w:rsidRDefault="007A0080" w:rsidP="00544DC3">
      <w:pPr>
        <w:pStyle w:val="afa"/>
        <w:shd w:val="clear" w:color="auto" w:fill="auto"/>
        <w:rPr>
          <w:color w:val="000000"/>
          <w:sz w:val="20"/>
          <w:szCs w:val="20"/>
          <w:lang w:eastAsia="ru-RU" w:bidi="ru-RU"/>
        </w:rPr>
      </w:pPr>
      <w:r w:rsidRPr="00F00A69">
        <w:rPr>
          <w:color w:val="000000"/>
          <w:sz w:val="20"/>
          <w:szCs w:val="20"/>
          <w:lang w:eastAsia="ru-RU" w:bidi="ru-RU"/>
        </w:rPr>
        <w:t>2.4.2. В объем сопровождения АИС "Построитель запросов" включаются следующие услуги:</w:t>
      </w:r>
    </w:p>
    <w:tbl>
      <w:tblPr>
        <w:tblOverlap w:val="never"/>
        <w:tblW w:w="9691" w:type="dxa"/>
        <w:jc w:val="center"/>
        <w:tblLayout w:type="fixed"/>
        <w:tblCellMar>
          <w:left w:w="10" w:type="dxa"/>
          <w:right w:w="10" w:type="dxa"/>
        </w:tblCellMar>
        <w:tblLook w:val="0000"/>
      </w:tblPr>
      <w:tblGrid>
        <w:gridCol w:w="594"/>
        <w:gridCol w:w="3937"/>
        <w:gridCol w:w="5160"/>
      </w:tblGrid>
      <w:tr w:rsidR="007A0080" w:rsidRPr="00F00A69" w:rsidTr="00F00A69">
        <w:trPr>
          <w:trHeight w:hRule="exact" w:val="497"/>
          <w:jc w:val="center"/>
        </w:trPr>
        <w:tc>
          <w:tcPr>
            <w:tcW w:w="594" w:type="dxa"/>
            <w:tcBorders>
              <w:top w:val="single" w:sz="4" w:space="0" w:color="auto"/>
              <w:left w:val="single" w:sz="4" w:space="0" w:color="auto"/>
            </w:tcBorders>
            <w:shd w:val="clear" w:color="auto" w:fill="FFFFFF"/>
            <w:vAlign w:val="center"/>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w:t>
            </w:r>
          </w:p>
        </w:tc>
        <w:tc>
          <w:tcPr>
            <w:tcW w:w="3937" w:type="dxa"/>
            <w:tcBorders>
              <w:top w:val="single" w:sz="4" w:space="0" w:color="auto"/>
              <w:left w:val="single" w:sz="4" w:space="0" w:color="auto"/>
            </w:tcBorders>
            <w:shd w:val="clear" w:color="auto" w:fill="FFFFFF"/>
            <w:vAlign w:val="center"/>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7A0080" w:rsidRPr="00F00A69" w:rsidRDefault="007A0080" w:rsidP="00544DC3">
            <w:pPr>
              <w:spacing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00A69">
        <w:trPr>
          <w:trHeight w:hRule="exact" w:val="2597"/>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1</w:t>
            </w:r>
          </w:p>
        </w:tc>
        <w:tc>
          <w:tcPr>
            <w:tcW w:w="3937"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288"/>
                <w:tab w:val="left" w:pos="4141"/>
              </w:tabs>
              <w:spacing w:line="240" w:lineRule="auto"/>
              <w:rPr>
                <w:color w:val="000000"/>
                <w:sz w:val="20"/>
                <w:szCs w:val="20"/>
                <w:lang w:eastAsia="ru-RU" w:bidi="ru-RU"/>
              </w:rPr>
            </w:pPr>
            <w:r w:rsidRPr="00F00A69">
              <w:rPr>
                <w:color w:val="000000"/>
                <w:sz w:val="20"/>
                <w:szCs w:val="20"/>
                <w:lang w:eastAsia="ru-RU" w:bidi="ru-RU"/>
              </w:rPr>
              <w:t xml:space="preserve">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 необходимых для корректного функционирования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в</w:t>
            </w:r>
            <w:proofErr w:type="gramEnd"/>
            <w:r w:rsidRPr="00F00A69">
              <w:rPr>
                <w:color w:val="000000"/>
                <w:sz w:val="20"/>
                <w:szCs w:val="20"/>
                <w:lang w:eastAsia="ru-RU" w:bidi="ru-RU"/>
              </w:rPr>
              <w:t xml:space="preserve">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7A0080" w:rsidRPr="00F00A69" w:rsidRDefault="007A0080" w:rsidP="00544DC3">
            <w:pPr>
              <w:pStyle w:val="af6"/>
              <w:shd w:val="clear" w:color="auto" w:fill="auto"/>
              <w:tabs>
                <w:tab w:val="right" w:pos="4462"/>
              </w:tabs>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 должно выполняться по мере их изменения</w:t>
            </w:r>
          </w:p>
        </w:tc>
      </w:tr>
      <w:tr w:rsidR="007A0080" w:rsidRPr="00F00A69" w:rsidTr="00F00A69">
        <w:trPr>
          <w:trHeight w:hRule="exact" w:val="2819"/>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ind w:firstLine="600"/>
              <w:rPr>
                <w:color w:val="000000"/>
                <w:sz w:val="20"/>
                <w:szCs w:val="20"/>
                <w:lang w:eastAsia="ru-RU" w:bidi="ru-RU"/>
              </w:rPr>
            </w:pPr>
            <w:r w:rsidRPr="00F00A69">
              <w:rPr>
                <w:color w:val="000000"/>
                <w:sz w:val="20"/>
                <w:szCs w:val="20"/>
                <w:lang w:eastAsia="ru-RU" w:bidi="ru-RU"/>
              </w:rPr>
              <w:t>2</w:t>
            </w:r>
          </w:p>
        </w:tc>
        <w:tc>
          <w:tcPr>
            <w:tcW w:w="3937"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after="40" w:line="240" w:lineRule="auto"/>
              <w:rPr>
                <w:color w:val="000000"/>
                <w:sz w:val="20"/>
                <w:szCs w:val="20"/>
                <w:lang w:eastAsia="ru-RU" w:bidi="ru-RU"/>
              </w:rPr>
            </w:pPr>
            <w:r w:rsidRPr="00F00A69">
              <w:rPr>
                <w:color w:val="000000"/>
                <w:sz w:val="20"/>
                <w:szCs w:val="20"/>
                <w:lang w:eastAsia="ru-RU" w:bidi="ru-RU"/>
              </w:rPr>
              <w:t xml:space="preserve">Консультации по использованию </w:t>
            </w:r>
            <w:proofErr w:type="gramStart"/>
            <w:r w:rsidRPr="00F00A69">
              <w:rPr>
                <w:color w:val="000000"/>
                <w:sz w:val="20"/>
                <w:szCs w:val="20"/>
                <w:lang w:eastAsia="ru-RU" w:bidi="ru-RU"/>
              </w:rPr>
              <w:t>ПО</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544DC3">
            <w:pPr>
              <w:pStyle w:val="af6"/>
              <w:shd w:val="clear" w:color="auto" w:fill="auto"/>
              <w:tabs>
                <w:tab w:val="left" w:pos="2125"/>
              </w:tabs>
              <w:spacing w:line="240" w:lineRule="auto"/>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bl>
    <w:p w:rsidR="007A0080" w:rsidRDefault="007A0080" w:rsidP="00F637AC">
      <w:pPr>
        <w:pStyle w:val="aa"/>
        <w:jc w:val="both"/>
        <w:rPr>
          <w:color w:val="000000"/>
          <w:lang w:bidi="ru-RU"/>
        </w:rPr>
      </w:pPr>
    </w:p>
    <w:p w:rsidR="007A0080" w:rsidRPr="006A7605" w:rsidRDefault="007A0080" w:rsidP="00F637AC">
      <w:pPr>
        <w:pStyle w:val="aa"/>
        <w:jc w:val="both"/>
        <w:rPr>
          <w:color w:val="000000"/>
          <w:lang w:bidi="ru-RU"/>
        </w:rPr>
      </w:pPr>
      <w:r w:rsidRPr="00F56BC4">
        <w:rPr>
          <w:color w:val="000000"/>
          <w:lang w:bidi="ru-RU"/>
        </w:rPr>
        <w:t>2.</w:t>
      </w:r>
      <w:r>
        <w:rPr>
          <w:color w:val="000000"/>
          <w:lang w:bidi="ru-RU"/>
        </w:rPr>
        <w:t>5</w:t>
      </w:r>
      <w:r w:rsidRPr="006A7605">
        <w:rPr>
          <w:color w:val="000000"/>
          <w:lang w:bidi="ru-RU"/>
        </w:rPr>
        <w:t xml:space="preserve">. Модуль интеграции с лабораторной информационной системой «Алиса» </w:t>
      </w:r>
    </w:p>
    <w:p w:rsidR="007A0080" w:rsidRPr="00F00A69" w:rsidRDefault="007A0080" w:rsidP="00F637AC">
      <w:pPr>
        <w:pStyle w:val="aa"/>
        <w:jc w:val="both"/>
        <w:rPr>
          <w:color w:val="000000"/>
          <w:lang w:bidi="ru-RU"/>
        </w:rPr>
      </w:pPr>
      <w:r w:rsidRPr="006A7605">
        <w:rPr>
          <w:color w:val="000000"/>
          <w:lang w:bidi="ru-RU"/>
        </w:rPr>
        <w:t>2.</w:t>
      </w:r>
      <w:r>
        <w:rPr>
          <w:color w:val="000000"/>
          <w:lang w:bidi="ru-RU"/>
        </w:rPr>
        <w:t>5</w:t>
      </w:r>
      <w:r w:rsidRPr="006A7605">
        <w:rPr>
          <w:color w:val="000000"/>
          <w:lang w:bidi="ru-RU"/>
        </w:rPr>
        <w:t>.1. Требования к функциональным возможностям модуля интеграции с лабораторной информационной системой «Алиса»:</w:t>
      </w:r>
    </w:p>
    <w:p w:rsidR="007A0080" w:rsidRPr="00F00A69" w:rsidRDefault="007A0080" w:rsidP="00F637AC">
      <w:pPr>
        <w:pStyle w:val="aa"/>
        <w:numPr>
          <w:ilvl w:val="0"/>
          <w:numId w:val="42"/>
        </w:numPr>
        <w:tabs>
          <w:tab w:val="clear" w:pos="4677"/>
          <w:tab w:val="clear" w:pos="9355"/>
          <w:tab w:val="left" w:pos="284"/>
        </w:tabs>
        <w:autoSpaceDE/>
        <w:autoSpaceDN/>
        <w:adjustRightInd/>
        <w:ind w:left="0" w:firstLine="0"/>
        <w:jc w:val="both"/>
        <w:rPr>
          <w:color w:val="000000"/>
          <w:lang w:bidi="ru-RU"/>
        </w:rPr>
      </w:pPr>
      <w:r w:rsidRPr="006A7605">
        <w:rPr>
          <w:color w:val="000000"/>
          <w:lang w:bidi="ru-RU"/>
        </w:rPr>
        <w:t>Передача данных по лабораторным исследованиям в лабор</w:t>
      </w:r>
      <w:r>
        <w:rPr>
          <w:color w:val="000000"/>
          <w:lang w:bidi="ru-RU"/>
        </w:rPr>
        <w:t>аторную</w:t>
      </w:r>
      <w:r w:rsidRPr="006A7605">
        <w:rPr>
          <w:color w:val="000000"/>
          <w:lang w:bidi="ru-RU"/>
        </w:rPr>
        <w:t>; информационную систему «Алиса».</w:t>
      </w:r>
    </w:p>
    <w:p w:rsidR="007A0080" w:rsidRPr="00F00A69" w:rsidRDefault="007A0080" w:rsidP="00F637AC">
      <w:pPr>
        <w:pStyle w:val="aa"/>
        <w:numPr>
          <w:ilvl w:val="0"/>
          <w:numId w:val="42"/>
        </w:numPr>
        <w:tabs>
          <w:tab w:val="clear" w:pos="4677"/>
          <w:tab w:val="clear" w:pos="9355"/>
          <w:tab w:val="left" w:pos="284"/>
          <w:tab w:val="left" w:pos="1973"/>
        </w:tabs>
        <w:autoSpaceDE/>
        <w:autoSpaceDN/>
        <w:adjustRightInd/>
        <w:ind w:left="0" w:firstLine="0"/>
        <w:jc w:val="both"/>
        <w:rPr>
          <w:color w:val="000000"/>
          <w:lang w:bidi="ru-RU"/>
        </w:rPr>
      </w:pPr>
      <w:r w:rsidRPr="006A7605">
        <w:rPr>
          <w:color w:val="000000"/>
          <w:lang w:bidi="ru-RU"/>
        </w:rPr>
        <w:t>Получение данных по результатам лабораторных исследований из лабораторной информационной системы «Алиса».</w:t>
      </w:r>
    </w:p>
    <w:p w:rsidR="007A0080" w:rsidRPr="00F00A69" w:rsidRDefault="007A0080" w:rsidP="00F637AC">
      <w:pPr>
        <w:pStyle w:val="aa"/>
        <w:numPr>
          <w:ilvl w:val="0"/>
          <w:numId w:val="42"/>
        </w:numPr>
        <w:tabs>
          <w:tab w:val="clear" w:pos="4677"/>
          <w:tab w:val="clear" w:pos="9355"/>
          <w:tab w:val="left" w:pos="284"/>
          <w:tab w:val="left" w:pos="1973"/>
        </w:tabs>
        <w:autoSpaceDE/>
        <w:autoSpaceDN/>
        <w:adjustRightInd/>
        <w:ind w:left="0" w:firstLine="0"/>
        <w:jc w:val="both"/>
        <w:rPr>
          <w:color w:val="000000"/>
          <w:lang w:bidi="ru-RU"/>
        </w:rPr>
      </w:pPr>
      <w:r w:rsidRPr="006A7605">
        <w:rPr>
          <w:color w:val="000000"/>
          <w:lang w:bidi="ru-RU"/>
        </w:rPr>
        <w:t>Хранения результатов лабораторных исследований в АИС "ИМЦ: Поликлиника" и АИС "ИМЦ: Стационар".</w:t>
      </w:r>
    </w:p>
    <w:p w:rsidR="007A0080" w:rsidRPr="00F00A69" w:rsidRDefault="007A0080" w:rsidP="00F637AC">
      <w:pPr>
        <w:pStyle w:val="afa"/>
        <w:shd w:val="clear" w:color="auto" w:fill="auto"/>
        <w:jc w:val="both"/>
        <w:rPr>
          <w:color w:val="000000"/>
          <w:sz w:val="20"/>
          <w:szCs w:val="20"/>
          <w:lang w:eastAsia="ru-RU" w:bidi="ru-RU"/>
        </w:rPr>
      </w:pPr>
      <w:r w:rsidRPr="00F00A69">
        <w:rPr>
          <w:color w:val="000000"/>
          <w:sz w:val="20"/>
          <w:szCs w:val="20"/>
          <w:lang w:eastAsia="ru-RU" w:bidi="ru-RU"/>
        </w:rPr>
        <w:t>2.5.2. В объем сопровождения модуля интеграции с лабораторной информационной системой «Алиса» включаются следующие услуги</w:t>
      </w:r>
    </w:p>
    <w:tbl>
      <w:tblPr>
        <w:tblOverlap w:val="never"/>
        <w:tblW w:w="9691" w:type="dxa"/>
        <w:jc w:val="center"/>
        <w:tblLayout w:type="fixed"/>
        <w:tblCellMar>
          <w:left w:w="10" w:type="dxa"/>
          <w:right w:w="10" w:type="dxa"/>
        </w:tblCellMar>
        <w:tblLook w:val="0000"/>
      </w:tblPr>
      <w:tblGrid>
        <w:gridCol w:w="594"/>
        <w:gridCol w:w="3969"/>
        <w:gridCol w:w="5128"/>
      </w:tblGrid>
      <w:tr w:rsidR="007A0080" w:rsidRPr="00F00A69" w:rsidTr="00F637AC">
        <w:trPr>
          <w:trHeight w:hRule="exact" w:val="544"/>
          <w:jc w:val="center"/>
        </w:trPr>
        <w:tc>
          <w:tcPr>
            <w:tcW w:w="594" w:type="dxa"/>
            <w:tcBorders>
              <w:top w:val="single" w:sz="4" w:space="0" w:color="auto"/>
              <w:left w:val="single" w:sz="4" w:space="0" w:color="auto"/>
            </w:tcBorders>
            <w:shd w:val="clear" w:color="auto" w:fill="FFFFFF"/>
            <w:vAlign w:val="center"/>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w:t>
            </w:r>
          </w:p>
        </w:tc>
        <w:tc>
          <w:tcPr>
            <w:tcW w:w="3969" w:type="dxa"/>
            <w:tcBorders>
              <w:top w:val="single" w:sz="4" w:space="0" w:color="auto"/>
              <w:left w:val="single" w:sz="4" w:space="0" w:color="auto"/>
            </w:tcBorders>
            <w:shd w:val="clear" w:color="auto" w:fill="FFFFFF"/>
            <w:vAlign w:val="center"/>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Наименование услуги</w:t>
            </w:r>
          </w:p>
        </w:tc>
        <w:tc>
          <w:tcPr>
            <w:tcW w:w="5128" w:type="dxa"/>
            <w:tcBorders>
              <w:top w:val="single" w:sz="4" w:space="0" w:color="auto"/>
              <w:left w:val="single" w:sz="4" w:space="0" w:color="auto"/>
              <w:right w:val="single" w:sz="4" w:space="0" w:color="auto"/>
            </w:tcBorders>
            <w:shd w:val="clear" w:color="auto" w:fill="FFFFFF"/>
            <w:vAlign w:val="center"/>
          </w:tcPr>
          <w:p w:rsidR="007A0080" w:rsidRPr="00F00A69" w:rsidRDefault="007A0080" w:rsidP="00544DC3">
            <w:pPr>
              <w:spacing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00A69">
        <w:trPr>
          <w:trHeight w:hRule="exact" w:val="2634"/>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lastRenderedPageBreak/>
              <w:t>1</w:t>
            </w:r>
          </w:p>
        </w:tc>
        <w:tc>
          <w:tcPr>
            <w:tcW w:w="3969"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F00A69">
            <w:pPr>
              <w:pStyle w:val="af6"/>
              <w:shd w:val="clear" w:color="auto" w:fill="auto"/>
              <w:tabs>
                <w:tab w:val="left" w:pos="2288"/>
                <w:tab w:val="left" w:pos="4141"/>
              </w:tabs>
              <w:spacing w:line="240" w:lineRule="auto"/>
              <w:jc w:val="both"/>
              <w:rPr>
                <w:color w:val="000000"/>
                <w:sz w:val="20"/>
                <w:szCs w:val="20"/>
                <w:lang w:eastAsia="ru-RU" w:bidi="ru-RU"/>
              </w:rPr>
            </w:pPr>
            <w:r w:rsidRPr="00F00A69">
              <w:rPr>
                <w:color w:val="000000"/>
                <w:sz w:val="20"/>
                <w:szCs w:val="20"/>
                <w:lang w:eastAsia="ru-RU" w:bidi="ru-RU"/>
              </w:rPr>
              <w:t xml:space="preserve">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w:t>
            </w:r>
            <w:r w:rsidR="00F00A69">
              <w:rPr>
                <w:color w:val="000000"/>
                <w:sz w:val="20"/>
                <w:szCs w:val="20"/>
                <w:lang w:eastAsia="ru-RU" w:bidi="ru-RU"/>
              </w:rPr>
              <w:t xml:space="preserve">актуальных версий справочников, необходимых </w:t>
            </w:r>
            <w:proofErr w:type="spellStart"/>
            <w:r w:rsidRPr="00F00A69">
              <w:rPr>
                <w:color w:val="000000"/>
                <w:sz w:val="20"/>
                <w:szCs w:val="20"/>
                <w:lang w:eastAsia="ru-RU" w:bidi="ru-RU"/>
              </w:rPr>
              <w:t>длякорректного</w:t>
            </w:r>
            <w:proofErr w:type="spellEnd"/>
            <w:r w:rsidRPr="00F00A69">
              <w:rPr>
                <w:color w:val="000000"/>
                <w:sz w:val="20"/>
                <w:szCs w:val="20"/>
                <w:lang w:eastAsia="ru-RU" w:bidi="ru-RU"/>
              </w:rPr>
              <w:t xml:space="preserve"> функционирования </w:t>
            </w:r>
            <w:proofErr w:type="gramStart"/>
            <w:r w:rsidRPr="00F00A69">
              <w:rPr>
                <w:color w:val="000000"/>
                <w:sz w:val="20"/>
                <w:szCs w:val="20"/>
                <w:lang w:eastAsia="ru-RU" w:bidi="ru-RU"/>
              </w:rPr>
              <w:t>ПО</w:t>
            </w:r>
            <w:proofErr w:type="gramEnd"/>
            <w:r w:rsidRPr="00F00A69">
              <w:rPr>
                <w:color w:val="000000"/>
                <w:sz w:val="20"/>
                <w:szCs w:val="20"/>
                <w:lang w:eastAsia="ru-RU" w:bidi="ru-RU"/>
              </w:rPr>
              <w:t xml:space="preserve"> </w:t>
            </w:r>
            <w:proofErr w:type="gramStart"/>
            <w:r w:rsidRPr="00F00A69">
              <w:rPr>
                <w:color w:val="000000"/>
                <w:sz w:val="20"/>
                <w:szCs w:val="20"/>
                <w:lang w:eastAsia="ru-RU" w:bidi="ru-RU"/>
              </w:rPr>
              <w:t>в</w:t>
            </w:r>
            <w:proofErr w:type="gramEnd"/>
            <w:r w:rsidRPr="00F00A69">
              <w:rPr>
                <w:color w:val="000000"/>
                <w:sz w:val="20"/>
                <w:szCs w:val="20"/>
                <w:lang w:eastAsia="ru-RU" w:bidi="ru-RU"/>
              </w:rPr>
              <w:t xml:space="preserve">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7A0080" w:rsidRPr="00F00A69" w:rsidRDefault="007A0080" w:rsidP="00544DC3">
            <w:pPr>
              <w:pStyle w:val="af6"/>
              <w:shd w:val="clear" w:color="auto" w:fill="auto"/>
              <w:tabs>
                <w:tab w:val="right" w:pos="4462"/>
              </w:tabs>
              <w:spacing w:line="240" w:lineRule="auto"/>
              <w:rPr>
                <w:color w:val="000000"/>
                <w:sz w:val="20"/>
                <w:szCs w:val="20"/>
                <w:lang w:eastAsia="ru-RU" w:bidi="ru-RU"/>
              </w:rPr>
            </w:pPr>
            <w:r w:rsidRPr="00F00A69">
              <w:rPr>
                <w:color w:val="000000"/>
                <w:sz w:val="20"/>
                <w:szCs w:val="20"/>
                <w:lang w:eastAsia="ru-RU" w:bidi="ru-RU"/>
              </w:rPr>
              <w:t>Предоставление обновления справочников должно выполняться по мере их изменения</w:t>
            </w:r>
          </w:p>
        </w:tc>
      </w:tr>
      <w:tr w:rsidR="007A0080" w:rsidRPr="00F00A69" w:rsidTr="00F00A69">
        <w:trPr>
          <w:trHeight w:hRule="exact" w:val="2827"/>
          <w:jc w:val="center"/>
        </w:trPr>
        <w:tc>
          <w:tcPr>
            <w:tcW w:w="594" w:type="dxa"/>
            <w:tcBorders>
              <w:top w:val="single" w:sz="4" w:space="0" w:color="auto"/>
              <w:left w:val="single" w:sz="4" w:space="0" w:color="auto"/>
              <w:bottom w:val="single" w:sz="4" w:space="0" w:color="auto"/>
            </w:tcBorders>
            <w:shd w:val="clear" w:color="auto" w:fill="FFFFFF"/>
          </w:tcPr>
          <w:p w:rsidR="007A0080" w:rsidRPr="00F00A69" w:rsidRDefault="007A0080" w:rsidP="00F637AC">
            <w:pPr>
              <w:pStyle w:val="af6"/>
              <w:shd w:val="clear" w:color="auto" w:fill="auto"/>
              <w:spacing w:line="240" w:lineRule="auto"/>
              <w:jc w:val="center"/>
              <w:rPr>
                <w:color w:val="000000"/>
                <w:sz w:val="20"/>
                <w:szCs w:val="20"/>
                <w:lang w:eastAsia="ru-RU" w:bidi="ru-RU"/>
              </w:rPr>
            </w:pPr>
            <w:r w:rsidRPr="00F00A69">
              <w:rPr>
                <w:color w:val="000000"/>
                <w:sz w:val="20"/>
                <w:szCs w:val="20"/>
                <w:lang w:eastAsia="ru-RU" w:bidi="ru-RU"/>
              </w:rPr>
              <w:t>2</w:t>
            </w:r>
          </w:p>
        </w:tc>
        <w:tc>
          <w:tcPr>
            <w:tcW w:w="3969" w:type="dxa"/>
            <w:tcBorders>
              <w:top w:val="single" w:sz="4" w:space="0" w:color="auto"/>
              <w:left w:val="single" w:sz="4" w:space="0" w:color="auto"/>
              <w:bottom w:val="single" w:sz="4" w:space="0" w:color="auto"/>
            </w:tcBorders>
            <w:shd w:val="clear" w:color="auto" w:fill="FFFFFF"/>
          </w:tcPr>
          <w:p w:rsidR="007A0080" w:rsidRPr="00F00A69" w:rsidRDefault="007A0080" w:rsidP="00544DC3">
            <w:pPr>
              <w:pStyle w:val="af6"/>
              <w:shd w:val="clear" w:color="auto" w:fill="auto"/>
              <w:spacing w:after="40" w:line="240" w:lineRule="auto"/>
              <w:rPr>
                <w:color w:val="000000"/>
                <w:sz w:val="20"/>
                <w:szCs w:val="20"/>
                <w:lang w:eastAsia="ru-RU" w:bidi="ru-RU"/>
              </w:rPr>
            </w:pPr>
            <w:r w:rsidRPr="00F00A69">
              <w:rPr>
                <w:color w:val="000000"/>
                <w:sz w:val="20"/>
                <w:szCs w:val="20"/>
                <w:lang w:eastAsia="ru-RU" w:bidi="ru-RU"/>
              </w:rPr>
              <w:t xml:space="preserve">Консультации по использованию </w:t>
            </w:r>
            <w:proofErr w:type="gramStart"/>
            <w:r w:rsidRPr="00F00A69">
              <w:rPr>
                <w:color w:val="000000"/>
                <w:sz w:val="20"/>
                <w:szCs w:val="20"/>
                <w:lang w:eastAsia="ru-RU" w:bidi="ru-RU"/>
              </w:rPr>
              <w:t>ПО</w:t>
            </w:r>
            <w:proofErr w:type="gramEnd"/>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A0080" w:rsidRPr="00F00A69" w:rsidRDefault="007A0080" w:rsidP="00F637AC">
            <w:pPr>
              <w:pStyle w:val="af6"/>
              <w:shd w:val="clear" w:color="auto" w:fill="auto"/>
              <w:tabs>
                <w:tab w:val="left" w:pos="2125"/>
              </w:tabs>
              <w:spacing w:line="240" w:lineRule="auto"/>
              <w:jc w:val="both"/>
              <w:rPr>
                <w:color w:val="000000"/>
                <w:sz w:val="20"/>
                <w:szCs w:val="20"/>
                <w:lang w:eastAsia="ru-RU" w:bidi="ru-RU"/>
              </w:rPr>
            </w:pPr>
            <w:proofErr w:type="gramStart"/>
            <w:r w:rsidRPr="00F00A69">
              <w:rPr>
                <w:color w:val="000000"/>
                <w:sz w:val="20"/>
                <w:szCs w:val="20"/>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7A0080" w:rsidRPr="00F00A69" w:rsidRDefault="007A0080" w:rsidP="00544DC3">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 xml:space="preserve">Услуга оказывается Исполнителем по мере обращения </w:t>
            </w:r>
            <w:proofErr w:type="gramStart"/>
            <w:r w:rsidRPr="00F00A69">
              <w:rPr>
                <w:color w:val="000000"/>
                <w:sz w:val="20"/>
                <w:szCs w:val="20"/>
                <w:lang w:eastAsia="ru-RU" w:bidi="ru-RU"/>
              </w:rPr>
              <w:t>Заказчика</w:t>
            </w:r>
            <w:proofErr w:type="gramEnd"/>
            <w:r w:rsidRPr="00F00A69">
              <w:rPr>
                <w:color w:val="000000"/>
                <w:sz w:val="20"/>
                <w:szCs w:val="20"/>
                <w:lang w:eastAsia="ru-RU" w:bidi="ru-RU"/>
              </w:rPr>
              <w:t xml:space="preserve"> на основании зафиксированной Исполнителем заявки Заказчика.</w:t>
            </w:r>
          </w:p>
        </w:tc>
      </w:tr>
    </w:tbl>
    <w:p w:rsidR="007A0080" w:rsidRPr="00F00A69" w:rsidRDefault="007A0080" w:rsidP="00F637AC">
      <w:pPr>
        <w:pStyle w:val="1"/>
        <w:numPr>
          <w:ilvl w:val="0"/>
          <w:numId w:val="0"/>
        </w:numPr>
        <w:tabs>
          <w:tab w:val="left" w:pos="708"/>
        </w:tabs>
        <w:spacing w:before="0" w:after="0"/>
        <w:rPr>
          <w:rFonts w:ascii="Times New Roman" w:eastAsia="Times New Roman" w:hAnsi="Times New Roman"/>
          <w:b w:val="0"/>
          <w:bCs w:val="0"/>
          <w:color w:val="000000"/>
          <w:sz w:val="20"/>
          <w:szCs w:val="20"/>
          <w:lang w:eastAsia="ru-RU" w:bidi="ru-RU"/>
        </w:rPr>
      </w:pPr>
      <w:r w:rsidRPr="00F00A69">
        <w:rPr>
          <w:rFonts w:ascii="Times New Roman" w:eastAsia="Times New Roman" w:hAnsi="Times New Roman"/>
          <w:b w:val="0"/>
          <w:bCs w:val="0"/>
          <w:color w:val="000000"/>
          <w:sz w:val="20"/>
          <w:szCs w:val="20"/>
          <w:lang w:eastAsia="ru-RU" w:bidi="ru-RU"/>
        </w:rPr>
        <w:t>2.6. Технологическая платформа 1С: Платформа 8.3</w:t>
      </w:r>
    </w:p>
    <w:p w:rsidR="007A0080" w:rsidRPr="00F00A69" w:rsidRDefault="007A0080" w:rsidP="00F637AC">
      <w:pPr>
        <w:pStyle w:val="3"/>
        <w:numPr>
          <w:ilvl w:val="0"/>
          <w:numId w:val="0"/>
        </w:numPr>
        <w:tabs>
          <w:tab w:val="left" w:pos="708"/>
        </w:tabs>
        <w:spacing w:before="0" w:after="0"/>
        <w:ind w:left="567" w:hanging="567"/>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2.6.1. Требования к функциональным возможностям Технологическая платформа 1С: Платформа 8.3:</w:t>
      </w:r>
    </w:p>
    <w:p w:rsidR="007A0080" w:rsidRPr="00F00A69" w:rsidRDefault="007A0080" w:rsidP="00F637AC">
      <w:pPr>
        <w:pStyle w:val="3"/>
        <w:numPr>
          <w:ilvl w:val="0"/>
          <w:numId w:val="0"/>
        </w:numPr>
        <w:tabs>
          <w:tab w:val="left" w:pos="708"/>
        </w:tabs>
        <w:spacing w:before="0" w:after="0"/>
        <w:ind w:left="567" w:hanging="567"/>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Функциональные возможности приведены по открытой ссылке - http://v8.1c.ru/overview/Platform.htm</w:t>
      </w:r>
    </w:p>
    <w:p w:rsidR="007A0080" w:rsidRPr="00F00A69" w:rsidRDefault="007A0080" w:rsidP="00F637AC">
      <w:pPr>
        <w:pStyle w:val="3"/>
        <w:numPr>
          <w:ilvl w:val="0"/>
          <w:numId w:val="0"/>
        </w:numPr>
        <w:tabs>
          <w:tab w:val="left" w:pos="708"/>
        </w:tabs>
        <w:spacing w:before="0" w:after="0"/>
        <w:ind w:left="567" w:hanging="567"/>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2.6.2. В объем сопровождения Технологическая платформа 1С: Платформа 8.3 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532"/>
        <w:gridCol w:w="3494"/>
        <w:gridCol w:w="5969"/>
      </w:tblGrid>
      <w:tr w:rsidR="007A0080" w:rsidRPr="00F00A69" w:rsidTr="00F637AC">
        <w:trPr>
          <w:trHeight w:val="625"/>
        </w:trPr>
        <w:tc>
          <w:tcPr>
            <w:tcW w:w="266" w:type="pct"/>
            <w:tcBorders>
              <w:top w:val="single" w:sz="12" w:space="0" w:color="auto"/>
              <w:bottom w:val="single" w:sz="12" w:space="0" w:color="auto"/>
            </w:tcBorders>
            <w:vAlign w:val="center"/>
          </w:tcPr>
          <w:p w:rsidR="007A0080" w:rsidRPr="00F00A69" w:rsidRDefault="007A0080" w:rsidP="00F637AC">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w:t>
            </w:r>
          </w:p>
        </w:tc>
        <w:tc>
          <w:tcPr>
            <w:tcW w:w="1748" w:type="pct"/>
            <w:tcBorders>
              <w:top w:val="single" w:sz="12" w:space="0" w:color="auto"/>
              <w:bottom w:val="single" w:sz="12" w:space="0" w:color="auto"/>
            </w:tcBorders>
            <w:vAlign w:val="center"/>
          </w:tcPr>
          <w:p w:rsidR="007A0080" w:rsidRPr="00F00A69" w:rsidRDefault="007A0080" w:rsidP="00F637AC">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Наименование  услуги</w:t>
            </w:r>
          </w:p>
        </w:tc>
        <w:tc>
          <w:tcPr>
            <w:tcW w:w="2985" w:type="pct"/>
            <w:tcBorders>
              <w:top w:val="single" w:sz="12" w:space="0" w:color="auto"/>
              <w:bottom w:val="single" w:sz="12" w:space="0" w:color="auto"/>
            </w:tcBorders>
            <w:vAlign w:val="center"/>
          </w:tcPr>
          <w:p w:rsidR="007A0080" w:rsidRPr="00F00A69" w:rsidRDefault="007A0080" w:rsidP="00F637AC">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637AC">
        <w:tc>
          <w:tcPr>
            <w:tcW w:w="266" w:type="pct"/>
            <w:tcBorders>
              <w:top w:val="single" w:sz="12" w:space="0" w:color="auto"/>
            </w:tcBorders>
          </w:tcPr>
          <w:p w:rsidR="007A0080" w:rsidRPr="00F00A69" w:rsidRDefault="007A0080" w:rsidP="00F637AC">
            <w:pPr>
              <w:tabs>
                <w:tab w:val="left" w:pos="825"/>
                <w:tab w:val="left" w:pos="885"/>
              </w:tabs>
              <w:spacing w:after="0" w:line="240" w:lineRule="auto"/>
              <w:ind w:left="142" w:right="219"/>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1</w:t>
            </w:r>
          </w:p>
        </w:tc>
        <w:tc>
          <w:tcPr>
            <w:tcW w:w="1748" w:type="pct"/>
            <w:tcBorders>
              <w:top w:val="single" w:sz="12" w:space="0" w:color="auto"/>
            </w:tcBorders>
          </w:tcPr>
          <w:p w:rsidR="007A0080" w:rsidRPr="00F00A69" w:rsidRDefault="007A0080" w:rsidP="00F637AC">
            <w:pPr>
              <w:pStyle w:val="aff2"/>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Удаленное администрирование сервера 1С</w:t>
            </w:r>
          </w:p>
        </w:tc>
        <w:tc>
          <w:tcPr>
            <w:tcW w:w="2985" w:type="pct"/>
            <w:tcBorders>
              <w:top w:val="single" w:sz="12" w:space="0" w:color="auto"/>
            </w:tcBorders>
            <w:vAlign w:val="center"/>
          </w:tcPr>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Исполнитель без проведения выезда специалиста на территорию Заказчика (через систему дистанционной поддержки </w:t>
            </w:r>
            <w:proofErr w:type="spellStart"/>
            <w:r w:rsidRPr="00F00A69">
              <w:rPr>
                <w:rFonts w:ascii="Times New Roman" w:eastAsia="Times New Roman" w:hAnsi="Times New Roman"/>
                <w:color w:val="000000"/>
                <w:sz w:val="20"/>
                <w:szCs w:val="20"/>
                <w:lang w:eastAsia="ru-RU" w:bidi="ru-RU"/>
              </w:rPr>
              <w:t>AMMYYAdmin</w:t>
            </w:r>
            <w:proofErr w:type="spellEnd"/>
            <w:r w:rsidRPr="00F00A69">
              <w:rPr>
                <w:rFonts w:ascii="Times New Roman" w:eastAsia="Times New Roman" w:hAnsi="Times New Roman"/>
                <w:color w:val="000000"/>
                <w:sz w:val="20"/>
                <w:szCs w:val="20"/>
                <w:lang w:eastAsia="ru-RU" w:bidi="ru-RU"/>
              </w:rPr>
              <w:t xml:space="preserve"> или другое аналогичное свободное программное обеспечение) проводит работы по формированию и настройке кластеров сервера 1С Предприятие 8, настройке регламентных процедур перезапуска сервера 1С, установке и обновлению платформы и компонент платформы на сервере.</w:t>
            </w:r>
          </w:p>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Услуга оказывается Исполнителем по мере обращения </w:t>
            </w:r>
            <w:proofErr w:type="gramStart"/>
            <w:r w:rsidRPr="00F00A69">
              <w:rPr>
                <w:rFonts w:ascii="Times New Roman" w:eastAsia="Times New Roman" w:hAnsi="Times New Roman"/>
                <w:color w:val="000000"/>
                <w:sz w:val="20"/>
                <w:szCs w:val="20"/>
                <w:lang w:eastAsia="ru-RU" w:bidi="ru-RU"/>
              </w:rPr>
              <w:t>Заказчика</w:t>
            </w:r>
            <w:proofErr w:type="gramEnd"/>
            <w:r w:rsidRPr="00F00A69">
              <w:rPr>
                <w:rFonts w:ascii="Times New Roman" w:eastAsia="Times New Roman" w:hAnsi="Times New Roman"/>
                <w:color w:val="000000"/>
                <w:sz w:val="20"/>
                <w:szCs w:val="20"/>
                <w:lang w:eastAsia="ru-RU" w:bidi="ru-RU"/>
              </w:rPr>
              <w:t xml:space="preserve"> на основании зафиксированной Исполнителем заявки Заказчика.</w:t>
            </w:r>
          </w:p>
        </w:tc>
      </w:tr>
    </w:tbl>
    <w:p w:rsidR="007A0080" w:rsidRDefault="007A0080" w:rsidP="00F637AC">
      <w:pPr>
        <w:pStyle w:val="aa"/>
        <w:ind w:left="300" w:firstLine="580"/>
        <w:jc w:val="both"/>
        <w:rPr>
          <w:color w:val="000000"/>
          <w:lang w:bidi="ru-RU"/>
        </w:rPr>
      </w:pPr>
    </w:p>
    <w:p w:rsidR="007A0080" w:rsidRPr="006A7605" w:rsidRDefault="007A0080" w:rsidP="00F637AC">
      <w:pPr>
        <w:pStyle w:val="aa"/>
        <w:jc w:val="both"/>
        <w:rPr>
          <w:color w:val="000000"/>
          <w:lang w:bidi="ru-RU"/>
        </w:rPr>
      </w:pPr>
      <w:r>
        <w:rPr>
          <w:color w:val="000000"/>
          <w:lang w:bidi="ru-RU"/>
        </w:rPr>
        <w:tab/>
      </w:r>
      <w:r w:rsidRPr="006A7605">
        <w:rPr>
          <w:color w:val="000000"/>
          <w:lang w:bidi="ru-RU"/>
        </w:rPr>
        <w:t xml:space="preserve">2.7. АИС «ИМЦ: Учет платных услуг бюджетного учреждения» </w:t>
      </w:r>
    </w:p>
    <w:p w:rsidR="007A0080" w:rsidRPr="006A7605" w:rsidRDefault="007A0080" w:rsidP="00F637AC">
      <w:pPr>
        <w:pStyle w:val="aa"/>
        <w:jc w:val="both"/>
        <w:rPr>
          <w:color w:val="000000"/>
          <w:lang w:bidi="ru-RU"/>
        </w:rPr>
      </w:pPr>
      <w:r w:rsidRPr="006A7605">
        <w:rPr>
          <w:color w:val="000000"/>
          <w:lang w:bidi="ru-RU"/>
        </w:rPr>
        <w:t>2.7.1. Требования к функциональным возможностям АИС "ИМЦ: Учет платных услуг бюджетного учреждения":</w:t>
      </w:r>
    </w:p>
    <w:p w:rsidR="007A0080" w:rsidRPr="006A7605" w:rsidRDefault="007A0080" w:rsidP="00F637AC">
      <w:pPr>
        <w:pStyle w:val="aa"/>
        <w:jc w:val="both"/>
        <w:rPr>
          <w:color w:val="000000"/>
          <w:lang w:bidi="ru-RU"/>
        </w:rPr>
      </w:pPr>
      <w:r w:rsidRPr="006A7605">
        <w:rPr>
          <w:color w:val="000000"/>
          <w:lang w:bidi="ru-RU"/>
        </w:rPr>
        <w:t>1. Экономический блок</w:t>
      </w:r>
    </w:p>
    <w:p w:rsidR="007A0080" w:rsidRPr="006A7605" w:rsidRDefault="007A0080" w:rsidP="00F637AC">
      <w:pPr>
        <w:pStyle w:val="aa"/>
        <w:jc w:val="both"/>
        <w:rPr>
          <w:color w:val="000000"/>
          <w:lang w:bidi="ru-RU"/>
        </w:rPr>
      </w:pPr>
      <w:r w:rsidRPr="006A7605">
        <w:rPr>
          <w:color w:val="000000"/>
          <w:lang w:bidi="ru-RU"/>
        </w:rPr>
        <w:t>1.1. Ведение контрагентов</w:t>
      </w:r>
    </w:p>
    <w:p w:rsidR="007A0080" w:rsidRPr="006A7605" w:rsidRDefault="007A0080" w:rsidP="00F637AC">
      <w:pPr>
        <w:pStyle w:val="aa"/>
        <w:jc w:val="both"/>
        <w:rPr>
          <w:color w:val="000000"/>
          <w:lang w:bidi="ru-RU"/>
        </w:rPr>
      </w:pPr>
      <w:r w:rsidRPr="006A7605">
        <w:rPr>
          <w:color w:val="000000"/>
          <w:lang w:bidi="ru-RU"/>
        </w:rPr>
        <w:t>1.2. Ведение договоров и спецификаций</w:t>
      </w:r>
    </w:p>
    <w:p w:rsidR="007A0080" w:rsidRPr="006A7605" w:rsidRDefault="007A0080" w:rsidP="00F637AC">
      <w:pPr>
        <w:pStyle w:val="aa"/>
        <w:jc w:val="both"/>
        <w:rPr>
          <w:color w:val="000000"/>
          <w:lang w:bidi="ru-RU"/>
        </w:rPr>
      </w:pPr>
      <w:r w:rsidRPr="006A7605">
        <w:rPr>
          <w:color w:val="000000"/>
          <w:lang w:bidi="ru-RU"/>
        </w:rPr>
        <w:t>1.3. Ведение справочника услуг</w:t>
      </w:r>
    </w:p>
    <w:p w:rsidR="007A0080" w:rsidRPr="006A7605" w:rsidRDefault="007A0080" w:rsidP="00F637AC">
      <w:pPr>
        <w:pStyle w:val="aa"/>
        <w:jc w:val="both"/>
        <w:rPr>
          <w:color w:val="000000"/>
          <w:lang w:bidi="ru-RU"/>
        </w:rPr>
      </w:pPr>
      <w:r w:rsidRPr="006A7605">
        <w:rPr>
          <w:color w:val="000000"/>
          <w:lang w:bidi="ru-RU"/>
        </w:rPr>
        <w:t>1.4. Выставление актов и счетов об оказанных услугах</w:t>
      </w:r>
    </w:p>
    <w:p w:rsidR="007A0080" w:rsidRPr="006A7605" w:rsidRDefault="007A0080" w:rsidP="00F637AC">
      <w:pPr>
        <w:pStyle w:val="aa"/>
        <w:jc w:val="both"/>
        <w:rPr>
          <w:color w:val="000000"/>
          <w:lang w:bidi="ru-RU"/>
        </w:rPr>
      </w:pPr>
      <w:r w:rsidRPr="006A7605">
        <w:rPr>
          <w:color w:val="000000"/>
          <w:lang w:bidi="ru-RU"/>
        </w:rPr>
        <w:t>1.5. Ведение прейскурантов на оказание услуг</w:t>
      </w:r>
    </w:p>
    <w:p w:rsidR="007A0080" w:rsidRPr="006A7605" w:rsidRDefault="007A0080" w:rsidP="00F637AC">
      <w:pPr>
        <w:pStyle w:val="aa"/>
        <w:jc w:val="both"/>
        <w:rPr>
          <w:color w:val="000000"/>
          <w:lang w:bidi="ru-RU"/>
        </w:rPr>
      </w:pPr>
      <w:r w:rsidRPr="006A7605">
        <w:rPr>
          <w:color w:val="000000"/>
          <w:lang w:bidi="ru-RU"/>
        </w:rPr>
        <w:t>1.6. Скидки</w:t>
      </w:r>
    </w:p>
    <w:p w:rsidR="007A0080" w:rsidRPr="006A7605" w:rsidRDefault="007A0080" w:rsidP="00F637AC">
      <w:pPr>
        <w:pStyle w:val="aa"/>
        <w:jc w:val="both"/>
        <w:rPr>
          <w:color w:val="000000"/>
          <w:lang w:bidi="ru-RU"/>
        </w:rPr>
      </w:pPr>
      <w:r w:rsidRPr="006A7605">
        <w:rPr>
          <w:color w:val="000000"/>
          <w:lang w:bidi="ru-RU"/>
        </w:rPr>
        <w:t>2. Рабочее место кассира</w:t>
      </w:r>
    </w:p>
    <w:p w:rsidR="007A0080" w:rsidRPr="006A7605" w:rsidRDefault="007A0080" w:rsidP="00F637AC">
      <w:pPr>
        <w:pStyle w:val="aa"/>
        <w:jc w:val="both"/>
        <w:rPr>
          <w:color w:val="000000"/>
          <w:lang w:bidi="ru-RU"/>
        </w:rPr>
      </w:pPr>
      <w:r w:rsidRPr="006A7605">
        <w:rPr>
          <w:color w:val="000000"/>
          <w:lang w:bidi="ru-RU"/>
        </w:rPr>
        <w:t>2.1. Работа с ККМ</w:t>
      </w:r>
    </w:p>
    <w:p w:rsidR="007A0080" w:rsidRPr="006A7605" w:rsidRDefault="007A0080" w:rsidP="00F637AC">
      <w:pPr>
        <w:pStyle w:val="aa"/>
        <w:jc w:val="both"/>
        <w:rPr>
          <w:color w:val="000000"/>
          <w:lang w:bidi="ru-RU"/>
        </w:rPr>
      </w:pPr>
      <w:r w:rsidRPr="006A7605">
        <w:rPr>
          <w:color w:val="000000"/>
          <w:lang w:bidi="ru-RU"/>
        </w:rPr>
        <w:t>2.2. Реестр чеков</w:t>
      </w:r>
    </w:p>
    <w:p w:rsidR="007A0080" w:rsidRPr="006A7605" w:rsidRDefault="007A0080" w:rsidP="00F637AC">
      <w:pPr>
        <w:pStyle w:val="aa"/>
        <w:jc w:val="both"/>
        <w:rPr>
          <w:color w:val="000000"/>
          <w:lang w:bidi="ru-RU"/>
        </w:rPr>
      </w:pPr>
      <w:r w:rsidRPr="006A7605">
        <w:rPr>
          <w:color w:val="000000"/>
          <w:lang w:bidi="ru-RU"/>
        </w:rPr>
        <w:t>2.3. Ручной ввод чеков</w:t>
      </w:r>
    </w:p>
    <w:p w:rsidR="007A0080" w:rsidRPr="006A7605" w:rsidRDefault="007A0080" w:rsidP="00F637AC">
      <w:pPr>
        <w:pStyle w:val="aa"/>
        <w:jc w:val="both"/>
        <w:rPr>
          <w:color w:val="000000"/>
          <w:lang w:bidi="ru-RU"/>
        </w:rPr>
      </w:pPr>
      <w:r w:rsidRPr="006A7605">
        <w:rPr>
          <w:color w:val="000000"/>
          <w:lang w:bidi="ru-RU"/>
        </w:rPr>
        <w:t>2.4. Формирование печатных и отчетных форм</w:t>
      </w:r>
    </w:p>
    <w:p w:rsidR="007A0080" w:rsidRPr="006A7605" w:rsidRDefault="007A0080" w:rsidP="00F637AC">
      <w:pPr>
        <w:pStyle w:val="aa"/>
        <w:jc w:val="both"/>
        <w:rPr>
          <w:color w:val="000000"/>
          <w:lang w:bidi="ru-RU"/>
        </w:rPr>
      </w:pPr>
      <w:r w:rsidRPr="006A7605">
        <w:rPr>
          <w:color w:val="000000"/>
          <w:lang w:bidi="ru-RU"/>
        </w:rPr>
        <w:t>3. Расчет премирования сотрудников</w:t>
      </w:r>
    </w:p>
    <w:p w:rsidR="007A0080" w:rsidRPr="006A7605" w:rsidRDefault="007A0080" w:rsidP="00F637AC">
      <w:pPr>
        <w:pStyle w:val="aa"/>
        <w:jc w:val="both"/>
        <w:rPr>
          <w:color w:val="000000"/>
          <w:lang w:bidi="ru-RU"/>
        </w:rPr>
      </w:pPr>
      <w:r w:rsidRPr="006A7605">
        <w:rPr>
          <w:color w:val="000000"/>
          <w:lang w:bidi="ru-RU"/>
        </w:rPr>
        <w:t>3.1. Настройка тарификации услуги</w:t>
      </w:r>
    </w:p>
    <w:p w:rsidR="007A0080" w:rsidRPr="006A7605" w:rsidRDefault="007A0080" w:rsidP="00F637AC">
      <w:pPr>
        <w:pStyle w:val="aa"/>
        <w:jc w:val="both"/>
        <w:rPr>
          <w:color w:val="000000"/>
          <w:lang w:bidi="ru-RU"/>
        </w:rPr>
      </w:pPr>
      <w:r w:rsidRPr="006A7605">
        <w:rPr>
          <w:color w:val="000000"/>
          <w:lang w:bidi="ru-RU"/>
        </w:rPr>
        <w:t>4. Интеграция</w:t>
      </w:r>
    </w:p>
    <w:p w:rsidR="007A0080" w:rsidRPr="006A7605" w:rsidRDefault="007A0080" w:rsidP="00F637AC">
      <w:pPr>
        <w:pStyle w:val="aa"/>
        <w:jc w:val="both"/>
        <w:rPr>
          <w:color w:val="000000"/>
          <w:lang w:bidi="ru-RU"/>
        </w:rPr>
      </w:pPr>
      <w:r w:rsidRPr="006A7605">
        <w:rPr>
          <w:color w:val="000000"/>
          <w:lang w:bidi="ru-RU"/>
        </w:rPr>
        <w:t>4.1. Информационный обмен с МИС «ИМЦ: Поликлиника»</w:t>
      </w:r>
    </w:p>
    <w:p w:rsidR="007A0080" w:rsidRPr="006A7605" w:rsidRDefault="007A0080" w:rsidP="00F637AC">
      <w:pPr>
        <w:pStyle w:val="aa"/>
        <w:jc w:val="both"/>
        <w:rPr>
          <w:color w:val="000000"/>
          <w:lang w:bidi="ru-RU"/>
        </w:rPr>
      </w:pPr>
      <w:r w:rsidRPr="006A7605">
        <w:rPr>
          <w:color w:val="000000"/>
          <w:lang w:bidi="ru-RU"/>
        </w:rPr>
        <w:t>4.2. Информационный обмен с МИС «ИМЦ: Стационар»</w:t>
      </w:r>
    </w:p>
    <w:p w:rsidR="007A0080" w:rsidRPr="006A7605" w:rsidRDefault="007A0080" w:rsidP="00F637AC">
      <w:pPr>
        <w:pStyle w:val="aa"/>
        <w:jc w:val="both"/>
        <w:rPr>
          <w:color w:val="000000"/>
          <w:lang w:bidi="ru-RU"/>
        </w:rPr>
      </w:pPr>
      <w:r w:rsidRPr="006A7605">
        <w:rPr>
          <w:color w:val="000000"/>
          <w:lang w:bidi="ru-RU"/>
        </w:rPr>
        <w:t>4.3. Информационный обмен с модулем «Бухгалтерский учет бюджетного учреждения»</w:t>
      </w:r>
    </w:p>
    <w:p w:rsidR="007A0080" w:rsidRPr="006A7605" w:rsidRDefault="007A0080" w:rsidP="00F637AC">
      <w:pPr>
        <w:pStyle w:val="aa"/>
        <w:jc w:val="both"/>
        <w:rPr>
          <w:color w:val="000000"/>
          <w:lang w:bidi="ru-RU"/>
        </w:rPr>
      </w:pPr>
      <w:r w:rsidRPr="006A7605">
        <w:rPr>
          <w:color w:val="000000"/>
          <w:lang w:bidi="ru-RU"/>
        </w:rPr>
        <w:lastRenderedPageBreak/>
        <w:t>4.4. Информационный обмен с модулем «Расчет заработной платы»</w:t>
      </w:r>
    </w:p>
    <w:p w:rsidR="007A0080" w:rsidRPr="006A7605" w:rsidRDefault="007A0080" w:rsidP="00F637AC">
      <w:pPr>
        <w:pStyle w:val="aa"/>
        <w:jc w:val="both"/>
        <w:rPr>
          <w:color w:val="000000"/>
          <w:lang w:bidi="ru-RU"/>
        </w:rPr>
      </w:pPr>
      <w:r w:rsidRPr="006A7605">
        <w:rPr>
          <w:color w:val="000000"/>
          <w:lang w:bidi="ru-RU"/>
        </w:rPr>
        <w:t>4.5. Информационный обмен с АИС "ИМЦ: Управление здравоохранением региона"</w:t>
      </w:r>
    </w:p>
    <w:p w:rsidR="007A0080" w:rsidRPr="006A7605" w:rsidRDefault="007A0080" w:rsidP="00F637AC">
      <w:pPr>
        <w:pStyle w:val="aa"/>
        <w:jc w:val="both"/>
        <w:rPr>
          <w:color w:val="000000"/>
          <w:lang w:bidi="ru-RU"/>
        </w:rPr>
      </w:pPr>
      <w:r w:rsidRPr="006A7605">
        <w:rPr>
          <w:color w:val="000000"/>
          <w:lang w:bidi="ru-RU"/>
        </w:rPr>
        <w:t>4.6. Интеграция с "1С: Документооборот государственного учреждения"</w:t>
      </w:r>
    </w:p>
    <w:p w:rsidR="007A0080" w:rsidRPr="00F00A69" w:rsidRDefault="007A0080" w:rsidP="00F637AC">
      <w:pPr>
        <w:pStyle w:val="aa"/>
        <w:jc w:val="both"/>
        <w:rPr>
          <w:color w:val="000000"/>
          <w:lang w:bidi="ru-RU"/>
        </w:rPr>
      </w:pPr>
      <w:r w:rsidRPr="006A7605">
        <w:rPr>
          <w:color w:val="000000"/>
          <w:lang w:bidi="ru-RU"/>
        </w:rPr>
        <w:t>5. Настройка и администрирование</w:t>
      </w:r>
    </w:p>
    <w:p w:rsidR="007A0080" w:rsidRPr="00F00A69" w:rsidRDefault="007A0080" w:rsidP="00F637AC">
      <w:pPr>
        <w:pStyle w:val="afa"/>
        <w:shd w:val="clear" w:color="auto" w:fill="auto"/>
        <w:jc w:val="both"/>
        <w:rPr>
          <w:color w:val="000000"/>
          <w:sz w:val="20"/>
          <w:szCs w:val="20"/>
          <w:lang w:eastAsia="ru-RU" w:bidi="ru-RU"/>
        </w:rPr>
      </w:pPr>
    </w:p>
    <w:p w:rsidR="007A0080" w:rsidRPr="00F00A69" w:rsidRDefault="007A0080" w:rsidP="00F637AC">
      <w:pPr>
        <w:pStyle w:val="afa"/>
        <w:shd w:val="clear" w:color="auto" w:fill="auto"/>
        <w:jc w:val="both"/>
        <w:rPr>
          <w:color w:val="000000"/>
          <w:sz w:val="20"/>
          <w:szCs w:val="20"/>
          <w:lang w:eastAsia="ru-RU" w:bidi="ru-RU"/>
        </w:rPr>
      </w:pPr>
      <w:r w:rsidRPr="00F00A69">
        <w:rPr>
          <w:color w:val="000000"/>
          <w:sz w:val="20"/>
          <w:szCs w:val="20"/>
          <w:lang w:eastAsia="ru-RU" w:bidi="ru-RU"/>
        </w:rPr>
        <w:t>2.7.2. В объем сопровождения АИС «ИМЦ: Учет платных услуг бюджетного учреждения» включаются следующие услуги</w:t>
      </w:r>
    </w:p>
    <w:p w:rsidR="007A0080" w:rsidRPr="00F00A69" w:rsidRDefault="007A0080" w:rsidP="00F637AC">
      <w:pPr>
        <w:pStyle w:val="afa"/>
        <w:shd w:val="clear" w:color="auto" w:fill="auto"/>
        <w:jc w:val="both"/>
        <w:rPr>
          <w:color w:val="000000"/>
          <w:sz w:val="20"/>
          <w:szCs w:val="20"/>
          <w:lang w:eastAsia="ru-RU" w:bidi="ru-RU"/>
        </w:rPr>
      </w:pP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532"/>
        <w:gridCol w:w="3070"/>
        <w:gridCol w:w="6393"/>
      </w:tblGrid>
      <w:tr w:rsidR="007A0080" w:rsidRPr="00F00A69" w:rsidTr="00F637AC">
        <w:trPr>
          <w:trHeight w:val="755"/>
        </w:trPr>
        <w:tc>
          <w:tcPr>
            <w:tcW w:w="266" w:type="pct"/>
            <w:tcBorders>
              <w:top w:val="single" w:sz="12" w:space="0" w:color="auto"/>
              <w:bottom w:val="single" w:sz="12" w:space="0" w:color="auto"/>
            </w:tcBorders>
            <w:vAlign w:val="center"/>
          </w:tcPr>
          <w:p w:rsidR="007A0080" w:rsidRPr="00F00A69" w:rsidRDefault="007A0080" w:rsidP="00F637AC">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w:t>
            </w:r>
          </w:p>
        </w:tc>
        <w:tc>
          <w:tcPr>
            <w:tcW w:w="1536" w:type="pct"/>
            <w:tcBorders>
              <w:top w:val="single" w:sz="12" w:space="0" w:color="auto"/>
              <w:bottom w:val="single" w:sz="12" w:space="0" w:color="auto"/>
            </w:tcBorders>
            <w:vAlign w:val="center"/>
          </w:tcPr>
          <w:p w:rsidR="007A0080" w:rsidRPr="00F00A69" w:rsidRDefault="007A0080" w:rsidP="00F637AC">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Наименование  услуги</w:t>
            </w:r>
          </w:p>
        </w:tc>
        <w:tc>
          <w:tcPr>
            <w:tcW w:w="3198" w:type="pct"/>
            <w:tcBorders>
              <w:top w:val="single" w:sz="12" w:space="0" w:color="auto"/>
              <w:bottom w:val="single" w:sz="12" w:space="0" w:color="auto"/>
            </w:tcBorders>
            <w:vAlign w:val="center"/>
          </w:tcPr>
          <w:p w:rsidR="007A0080" w:rsidRPr="00F00A69" w:rsidRDefault="007A0080" w:rsidP="00F637AC">
            <w:pPr>
              <w:spacing w:after="0" w:line="240" w:lineRule="auto"/>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Требования к услуге</w:t>
            </w:r>
          </w:p>
        </w:tc>
      </w:tr>
      <w:tr w:rsidR="007A0080" w:rsidRPr="00F00A69" w:rsidTr="00F637AC">
        <w:tc>
          <w:tcPr>
            <w:tcW w:w="266" w:type="pct"/>
            <w:tcBorders>
              <w:top w:val="single" w:sz="12" w:space="0" w:color="auto"/>
            </w:tcBorders>
          </w:tcPr>
          <w:p w:rsidR="007A0080" w:rsidRPr="00F00A69" w:rsidRDefault="007A0080" w:rsidP="00F637AC">
            <w:pPr>
              <w:tabs>
                <w:tab w:val="left" w:pos="825"/>
                <w:tab w:val="left" w:pos="885"/>
              </w:tabs>
              <w:spacing w:after="0" w:line="240" w:lineRule="auto"/>
              <w:ind w:left="142" w:right="219"/>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1</w:t>
            </w:r>
          </w:p>
        </w:tc>
        <w:tc>
          <w:tcPr>
            <w:tcW w:w="1536" w:type="pct"/>
            <w:tcBorders>
              <w:top w:val="single" w:sz="12" w:space="0" w:color="auto"/>
            </w:tcBorders>
          </w:tcPr>
          <w:p w:rsidR="007A0080" w:rsidRPr="00F00A69" w:rsidRDefault="007A0080" w:rsidP="00F637AC">
            <w:pPr>
              <w:pStyle w:val="aff2"/>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Предоставление обновления ПО</w:t>
            </w:r>
          </w:p>
        </w:tc>
        <w:tc>
          <w:tcPr>
            <w:tcW w:w="3198" w:type="pct"/>
            <w:tcBorders>
              <w:top w:val="single" w:sz="12" w:space="0" w:color="auto"/>
            </w:tcBorders>
            <w:vAlign w:val="center"/>
          </w:tcPr>
          <w:p w:rsidR="007A0080" w:rsidRPr="00F00A69" w:rsidRDefault="007A0080" w:rsidP="00F637AC">
            <w:pPr>
              <w:pStyle w:val="aff0"/>
              <w:jc w:val="both"/>
              <w:rPr>
                <w:rFonts w:ascii="Times New Roman" w:eastAsia="Times New Roman" w:hAnsi="Times New Roman"/>
                <w:color w:val="000000"/>
                <w:sz w:val="20"/>
                <w:szCs w:val="20"/>
                <w:lang w:eastAsia="ru-RU" w:bidi="ru-RU"/>
              </w:rPr>
            </w:pPr>
            <w:proofErr w:type="gramStart"/>
            <w:r w:rsidRPr="00F00A69">
              <w:rPr>
                <w:rFonts w:ascii="Times New Roman" w:eastAsia="Times New Roman" w:hAnsi="Times New Roman"/>
                <w:color w:val="000000"/>
                <w:sz w:val="20"/>
                <w:szCs w:val="20"/>
                <w:lang w:eastAsia="ru-RU" w:bidi="ru-RU"/>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 </w:t>
            </w:r>
            <w:proofErr w:type="gramEnd"/>
          </w:p>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Исполнитель обеспечивает Заказчику возможность скачивания обновления </w:t>
            </w:r>
            <w:proofErr w:type="gramStart"/>
            <w:r w:rsidRPr="00F00A69">
              <w:rPr>
                <w:rFonts w:ascii="Times New Roman" w:eastAsia="Times New Roman" w:hAnsi="Times New Roman"/>
                <w:color w:val="000000"/>
                <w:sz w:val="20"/>
                <w:szCs w:val="20"/>
                <w:lang w:eastAsia="ru-RU" w:bidi="ru-RU"/>
              </w:rPr>
              <w:t>ПО</w:t>
            </w:r>
            <w:proofErr w:type="gramEnd"/>
            <w:r w:rsidRPr="00F00A69">
              <w:rPr>
                <w:rFonts w:ascii="Times New Roman" w:eastAsia="Times New Roman" w:hAnsi="Times New Roman"/>
                <w:color w:val="000000"/>
                <w:sz w:val="20"/>
                <w:szCs w:val="20"/>
                <w:lang w:eastAsia="ru-RU" w:bidi="ru-RU"/>
              </w:rPr>
              <w:t xml:space="preserve"> (</w:t>
            </w:r>
            <w:proofErr w:type="gramStart"/>
            <w:r w:rsidRPr="00F00A69">
              <w:rPr>
                <w:rFonts w:ascii="Times New Roman" w:eastAsia="Times New Roman" w:hAnsi="Times New Roman"/>
                <w:color w:val="000000"/>
                <w:sz w:val="20"/>
                <w:szCs w:val="20"/>
                <w:lang w:eastAsia="ru-RU" w:bidi="ru-RU"/>
              </w:rPr>
              <w:t>модифицированных</w:t>
            </w:r>
            <w:proofErr w:type="gramEnd"/>
            <w:r w:rsidRPr="00F00A69">
              <w:rPr>
                <w:rFonts w:ascii="Times New Roman" w:eastAsia="Times New Roman" w:hAnsi="Times New Roman"/>
                <w:color w:val="000000"/>
                <w:sz w:val="20"/>
                <w:szCs w:val="20"/>
                <w:lang w:eastAsia="ru-RU" w:bidi="ru-RU"/>
              </w:rPr>
              <w:t xml:space="preserve"> актуальных версий ПО) через портал технической поддержки Исполнителя в сети интернет.</w:t>
            </w:r>
          </w:p>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Исполнитель подготавливает обновление ПО и выкладывает на портал технической поддержки по мере внесения изменений </w:t>
            </w:r>
            <w:proofErr w:type="gramStart"/>
            <w:r w:rsidRPr="00F00A69">
              <w:rPr>
                <w:rFonts w:ascii="Times New Roman" w:eastAsia="Times New Roman" w:hAnsi="Times New Roman"/>
                <w:color w:val="000000"/>
                <w:sz w:val="20"/>
                <w:szCs w:val="20"/>
                <w:lang w:eastAsia="ru-RU" w:bidi="ru-RU"/>
              </w:rPr>
              <w:t>в</w:t>
            </w:r>
            <w:proofErr w:type="gramEnd"/>
            <w:r w:rsidRPr="00F00A69">
              <w:rPr>
                <w:rFonts w:ascii="Times New Roman" w:eastAsia="Times New Roman" w:hAnsi="Times New Roman"/>
                <w:color w:val="000000"/>
                <w:sz w:val="20"/>
                <w:szCs w:val="20"/>
                <w:lang w:eastAsia="ru-RU" w:bidi="ru-RU"/>
              </w:rPr>
              <w:t xml:space="preserve"> ПО.</w:t>
            </w:r>
          </w:p>
        </w:tc>
      </w:tr>
      <w:tr w:rsidR="007A0080" w:rsidRPr="00F00A69" w:rsidTr="00F637AC">
        <w:tc>
          <w:tcPr>
            <w:tcW w:w="266" w:type="pct"/>
            <w:tcBorders>
              <w:top w:val="single" w:sz="12" w:space="0" w:color="auto"/>
            </w:tcBorders>
          </w:tcPr>
          <w:p w:rsidR="007A0080" w:rsidRPr="00F00A69" w:rsidRDefault="007A0080" w:rsidP="00F637AC">
            <w:pPr>
              <w:tabs>
                <w:tab w:val="left" w:pos="825"/>
                <w:tab w:val="left" w:pos="885"/>
              </w:tabs>
              <w:spacing w:after="0" w:line="240" w:lineRule="auto"/>
              <w:ind w:left="142" w:right="219"/>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2</w:t>
            </w:r>
          </w:p>
        </w:tc>
        <w:tc>
          <w:tcPr>
            <w:tcW w:w="1536" w:type="pct"/>
            <w:tcBorders>
              <w:top w:val="single" w:sz="12" w:space="0" w:color="auto"/>
            </w:tcBorders>
          </w:tcPr>
          <w:p w:rsidR="007A0080" w:rsidRPr="00F00A69" w:rsidRDefault="007A0080" w:rsidP="00F637AC">
            <w:pPr>
              <w:pStyle w:val="aff2"/>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Консультации по использованию ПО</w:t>
            </w:r>
          </w:p>
        </w:tc>
        <w:tc>
          <w:tcPr>
            <w:tcW w:w="3198" w:type="pct"/>
            <w:tcBorders>
              <w:top w:val="single" w:sz="12" w:space="0" w:color="auto"/>
            </w:tcBorders>
            <w:vAlign w:val="center"/>
          </w:tcPr>
          <w:p w:rsidR="007A0080" w:rsidRPr="00F00A69" w:rsidRDefault="007A0080" w:rsidP="00F637AC">
            <w:pPr>
              <w:pStyle w:val="aff0"/>
              <w:jc w:val="both"/>
              <w:rPr>
                <w:rFonts w:ascii="Times New Roman" w:eastAsia="Times New Roman" w:hAnsi="Times New Roman"/>
                <w:color w:val="000000"/>
                <w:sz w:val="20"/>
                <w:szCs w:val="20"/>
                <w:lang w:eastAsia="ru-RU" w:bidi="ru-RU"/>
              </w:rPr>
            </w:pPr>
            <w:proofErr w:type="gramStart"/>
            <w:r w:rsidRPr="00F00A69">
              <w:rPr>
                <w:rFonts w:ascii="Times New Roman" w:eastAsia="Times New Roman" w:hAnsi="Times New Roman"/>
                <w:color w:val="000000"/>
                <w:sz w:val="20"/>
                <w:szCs w:val="20"/>
                <w:lang w:eastAsia="ru-RU" w:bidi="ru-RU"/>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proofErr w:type="spellStart"/>
            <w:r w:rsidRPr="00F00A69">
              <w:rPr>
                <w:rFonts w:ascii="Times New Roman" w:eastAsia="Times New Roman" w:hAnsi="Times New Roman"/>
                <w:color w:val="000000"/>
                <w:sz w:val="20"/>
                <w:szCs w:val="20"/>
                <w:lang w:eastAsia="ru-RU" w:bidi="ru-RU"/>
              </w:rPr>
              <w:t>AMMYYAdmin</w:t>
            </w:r>
            <w:proofErr w:type="spellEnd"/>
            <w:r w:rsidRPr="00F00A69">
              <w:rPr>
                <w:rFonts w:ascii="Times New Roman" w:eastAsia="Times New Roman" w:hAnsi="Times New Roman"/>
                <w:color w:val="000000"/>
                <w:sz w:val="20"/>
                <w:szCs w:val="20"/>
                <w:lang w:eastAsia="ru-RU" w:bidi="ru-RU"/>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Услуга оказывается Исполнителем по мере обращения </w:t>
            </w:r>
            <w:proofErr w:type="gramStart"/>
            <w:r w:rsidRPr="00F00A69">
              <w:rPr>
                <w:rFonts w:ascii="Times New Roman" w:eastAsia="Times New Roman" w:hAnsi="Times New Roman"/>
                <w:color w:val="000000"/>
                <w:sz w:val="20"/>
                <w:szCs w:val="20"/>
                <w:lang w:eastAsia="ru-RU" w:bidi="ru-RU"/>
              </w:rPr>
              <w:t>Заказчика</w:t>
            </w:r>
            <w:proofErr w:type="gramEnd"/>
            <w:r w:rsidRPr="00F00A69">
              <w:rPr>
                <w:rFonts w:ascii="Times New Roman" w:eastAsia="Times New Roman" w:hAnsi="Times New Roman"/>
                <w:color w:val="000000"/>
                <w:sz w:val="20"/>
                <w:szCs w:val="20"/>
                <w:lang w:eastAsia="ru-RU" w:bidi="ru-RU"/>
              </w:rPr>
              <w:t xml:space="preserve"> на основании зафиксированной Исполнителем заявки Заказчика.</w:t>
            </w:r>
          </w:p>
        </w:tc>
      </w:tr>
      <w:tr w:rsidR="007A0080" w:rsidRPr="00F00A69" w:rsidTr="00F637AC">
        <w:tc>
          <w:tcPr>
            <w:tcW w:w="266" w:type="pct"/>
            <w:tcBorders>
              <w:top w:val="single" w:sz="12" w:space="0" w:color="auto"/>
            </w:tcBorders>
          </w:tcPr>
          <w:p w:rsidR="007A0080" w:rsidRPr="00F00A69" w:rsidRDefault="007A0080" w:rsidP="00F637AC">
            <w:pPr>
              <w:tabs>
                <w:tab w:val="left" w:pos="825"/>
                <w:tab w:val="left" w:pos="885"/>
              </w:tabs>
              <w:spacing w:after="0" w:line="240" w:lineRule="auto"/>
              <w:ind w:left="142" w:right="219"/>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3</w:t>
            </w:r>
          </w:p>
        </w:tc>
        <w:tc>
          <w:tcPr>
            <w:tcW w:w="1536" w:type="pct"/>
            <w:tcBorders>
              <w:top w:val="single" w:sz="12" w:space="0" w:color="auto"/>
            </w:tcBorders>
          </w:tcPr>
          <w:p w:rsidR="007A0080" w:rsidRPr="00F00A69" w:rsidRDefault="007A0080" w:rsidP="00F637AC">
            <w:pPr>
              <w:pStyle w:val="aff2"/>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Доработка </w:t>
            </w:r>
            <w:proofErr w:type="gramStart"/>
            <w:r w:rsidRPr="00F00A69">
              <w:rPr>
                <w:rFonts w:ascii="Times New Roman" w:eastAsia="Times New Roman" w:hAnsi="Times New Roman"/>
                <w:color w:val="000000"/>
                <w:sz w:val="20"/>
                <w:szCs w:val="20"/>
                <w:lang w:eastAsia="ru-RU" w:bidi="ru-RU"/>
              </w:rPr>
              <w:t>ПО</w:t>
            </w:r>
            <w:proofErr w:type="gramEnd"/>
            <w:r w:rsidRPr="00F00A69">
              <w:rPr>
                <w:rFonts w:ascii="Times New Roman" w:eastAsia="Times New Roman" w:hAnsi="Times New Roman"/>
                <w:color w:val="000000"/>
                <w:sz w:val="20"/>
                <w:szCs w:val="20"/>
                <w:lang w:eastAsia="ru-RU" w:bidi="ru-RU"/>
              </w:rPr>
              <w:t xml:space="preserve"> </w:t>
            </w:r>
            <w:proofErr w:type="gramStart"/>
            <w:r w:rsidRPr="00F00A69">
              <w:rPr>
                <w:rFonts w:ascii="Times New Roman" w:eastAsia="Times New Roman" w:hAnsi="Times New Roman"/>
                <w:color w:val="000000"/>
                <w:sz w:val="20"/>
                <w:szCs w:val="20"/>
                <w:lang w:eastAsia="ru-RU" w:bidi="ru-RU"/>
              </w:rPr>
              <w:t>под</w:t>
            </w:r>
            <w:proofErr w:type="gramEnd"/>
            <w:r w:rsidRPr="00F00A69">
              <w:rPr>
                <w:rFonts w:ascii="Times New Roman" w:eastAsia="Times New Roman" w:hAnsi="Times New Roman"/>
                <w:color w:val="000000"/>
                <w:sz w:val="20"/>
                <w:szCs w:val="20"/>
                <w:lang w:eastAsia="ru-RU" w:bidi="ru-RU"/>
              </w:rPr>
              <w:t xml:space="preserve"> индивидуальные требования Заказчика</w:t>
            </w:r>
          </w:p>
        </w:tc>
        <w:tc>
          <w:tcPr>
            <w:tcW w:w="3198" w:type="pct"/>
            <w:tcBorders>
              <w:top w:val="single" w:sz="12" w:space="0" w:color="auto"/>
            </w:tcBorders>
            <w:vAlign w:val="center"/>
          </w:tcPr>
          <w:p w:rsidR="007A0080" w:rsidRPr="00F00A69" w:rsidRDefault="007A0080" w:rsidP="00F637AC">
            <w:pPr>
              <w:pStyle w:val="aff0"/>
              <w:jc w:val="both"/>
              <w:rPr>
                <w:rFonts w:ascii="Times New Roman" w:eastAsia="Times New Roman" w:hAnsi="Times New Roman"/>
                <w:color w:val="000000"/>
                <w:sz w:val="20"/>
                <w:szCs w:val="20"/>
                <w:lang w:eastAsia="ru-RU" w:bidi="ru-RU"/>
              </w:rPr>
            </w:pPr>
            <w:proofErr w:type="gramStart"/>
            <w:r w:rsidRPr="00F00A69">
              <w:rPr>
                <w:rFonts w:ascii="Times New Roman" w:eastAsia="Times New Roman" w:hAnsi="Times New Roman"/>
                <w:color w:val="000000"/>
                <w:sz w:val="20"/>
                <w:szCs w:val="20"/>
                <w:lang w:eastAsia="ru-RU" w:bidi="ru-RU"/>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и сроков ее завершения.</w:t>
            </w:r>
            <w:proofErr w:type="gramEnd"/>
          </w:p>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Доработка </w:t>
            </w:r>
            <w:proofErr w:type="gramStart"/>
            <w:r w:rsidRPr="00F00A69">
              <w:rPr>
                <w:rFonts w:ascii="Times New Roman" w:eastAsia="Times New Roman" w:hAnsi="Times New Roman"/>
                <w:color w:val="000000"/>
                <w:sz w:val="20"/>
                <w:szCs w:val="20"/>
                <w:lang w:eastAsia="ru-RU" w:bidi="ru-RU"/>
              </w:rPr>
              <w:t>ПО</w:t>
            </w:r>
            <w:proofErr w:type="gramEnd"/>
            <w:r w:rsidRPr="00F00A69">
              <w:rPr>
                <w:rFonts w:ascii="Times New Roman" w:eastAsia="Times New Roman" w:hAnsi="Times New Roman"/>
                <w:color w:val="000000"/>
                <w:sz w:val="20"/>
                <w:szCs w:val="20"/>
                <w:lang w:eastAsia="ru-RU" w:bidi="ru-RU"/>
              </w:rPr>
              <w:t xml:space="preserve"> осуществляется </w:t>
            </w:r>
            <w:proofErr w:type="gramStart"/>
            <w:r w:rsidRPr="00F00A69">
              <w:rPr>
                <w:rFonts w:ascii="Times New Roman" w:eastAsia="Times New Roman" w:hAnsi="Times New Roman"/>
                <w:color w:val="000000"/>
                <w:sz w:val="20"/>
                <w:szCs w:val="20"/>
                <w:lang w:eastAsia="ru-RU" w:bidi="ru-RU"/>
              </w:rPr>
              <w:t>Исполнителем</w:t>
            </w:r>
            <w:proofErr w:type="gramEnd"/>
            <w:r w:rsidRPr="00F00A69">
              <w:rPr>
                <w:rFonts w:ascii="Times New Roman" w:eastAsia="Times New Roman" w:hAnsi="Times New Roman"/>
                <w:color w:val="000000"/>
                <w:sz w:val="20"/>
                <w:szCs w:val="20"/>
                <w:lang w:eastAsia="ru-RU" w:bidi="ru-RU"/>
              </w:rPr>
              <w:t xml:space="preserve"> по мере обращения Заказчика. </w:t>
            </w:r>
          </w:p>
          <w:p w:rsidR="007A0080" w:rsidRPr="00F00A69" w:rsidRDefault="007A0080" w:rsidP="00F637AC">
            <w:pPr>
              <w:pStyle w:val="aff0"/>
              <w:jc w:val="both"/>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Совокупный объем трудозатрат Исполнителя в рамках оказания данной услуги составляет не более 2 часов в месяц.</w:t>
            </w:r>
          </w:p>
        </w:tc>
      </w:tr>
    </w:tbl>
    <w:p w:rsidR="007A0080" w:rsidRPr="00F00A69" w:rsidRDefault="007A0080" w:rsidP="00F637AC">
      <w:pPr>
        <w:pStyle w:val="aa"/>
        <w:tabs>
          <w:tab w:val="left" w:pos="426"/>
        </w:tabs>
        <w:jc w:val="both"/>
        <w:rPr>
          <w:color w:val="000000"/>
          <w:lang w:bidi="ru-RU"/>
        </w:rPr>
      </w:pPr>
      <w:r>
        <w:rPr>
          <w:color w:val="000000"/>
          <w:lang w:bidi="ru-RU"/>
        </w:rPr>
        <w:tab/>
      </w:r>
      <w:r w:rsidRPr="00CA56A3">
        <w:rPr>
          <w:color w:val="000000"/>
          <w:lang w:bidi="ru-RU"/>
        </w:rPr>
        <w:t>Перечень услуг по сопровождению указанного выше ПО соответствует следующим кодам общероссийского классификатора видов экономической деятельности (ОКВЭД</w:t>
      </w:r>
      <w:proofErr w:type="gramStart"/>
      <w:r w:rsidRPr="00CA56A3">
        <w:rPr>
          <w:color w:val="000000"/>
          <w:lang w:bidi="ru-RU"/>
        </w:rPr>
        <w:t>2</w:t>
      </w:r>
      <w:proofErr w:type="gramEnd"/>
      <w:r w:rsidRPr="00CA56A3">
        <w:rPr>
          <w:color w:val="000000"/>
          <w:lang w:bidi="ru-RU"/>
        </w:rPr>
        <w:t>):</w:t>
      </w:r>
    </w:p>
    <w:p w:rsidR="007A0080" w:rsidRPr="00F00A69" w:rsidRDefault="007A0080" w:rsidP="00F637AC">
      <w:pPr>
        <w:pStyle w:val="aa"/>
        <w:tabs>
          <w:tab w:val="left" w:pos="426"/>
          <w:tab w:val="left" w:pos="690"/>
        </w:tabs>
        <w:rPr>
          <w:color w:val="000000"/>
          <w:lang w:bidi="ru-RU"/>
        </w:rPr>
      </w:pPr>
      <w:r w:rsidRPr="00CA56A3">
        <w:rPr>
          <w:color w:val="000000"/>
          <w:lang w:bidi="ru-RU"/>
        </w:rPr>
        <w:t>•</w:t>
      </w:r>
      <w:r w:rsidRPr="00CA56A3">
        <w:rPr>
          <w:color w:val="000000"/>
          <w:lang w:bidi="ru-RU"/>
        </w:rPr>
        <w:tab/>
        <w:t>62.02 Деятельность консультативная и работы в области компьютерных технологий.</w:t>
      </w:r>
    </w:p>
    <w:p w:rsidR="007A0080" w:rsidRPr="00F00A69" w:rsidRDefault="007A0080" w:rsidP="00F637AC">
      <w:pPr>
        <w:pStyle w:val="25"/>
        <w:keepNext/>
        <w:keepLines/>
        <w:numPr>
          <w:ilvl w:val="0"/>
          <w:numId w:val="5"/>
        </w:numPr>
        <w:shd w:val="clear" w:color="auto" w:fill="auto"/>
        <w:tabs>
          <w:tab w:val="left" w:pos="426"/>
          <w:tab w:val="left" w:pos="690"/>
        </w:tabs>
        <w:jc w:val="both"/>
        <w:rPr>
          <w:b w:val="0"/>
          <w:bCs w:val="0"/>
          <w:color w:val="000000"/>
          <w:sz w:val="20"/>
          <w:szCs w:val="20"/>
          <w:lang w:eastAsia="ru-RU" w:bidi="ru-RU"/>
        </w:rPr>
      </w:pPr>
      <w:bookmarkStart w:id="17" w:name="bookmark26"/>
      <w:bookmarkStart w:id="18" w:name="bookmark27"/>
      <w:r w:rsidRPr="00F00A69">
        <w:rPr>
          <w:b w:val="0"/>
          <w:bCs w:val="0"/>
          <w:color w:val="000000"/>
          <w:sz w:val="20"/>
          <w:szCs w:val="20"/>
          <w:lang w:eastAsia="ru-RU" w:bidi="ru-RU"/>
        </w:rPr>
        <w:t>Дополнительные условия</w:t>
      </w:r>
      <w:bookmarkEnd w:id="17"/>
      <w:bookmarkEnd w:id="18"/>
    </w:p>
    <w:p w:rsidR="007A0080" w:rsidRPr="00F00A69" w:rsidRDefault="007A0080" w:rsidP="00F637AC">
      <w:pPr>
        <w:pStyle w:val="afe"/>
        <w:rPr>
          <w:color w:val="000000"/>
          <w:spacing w:val="0"/>
          <w:kern w:val="0"/>
          <w:sz w:val="20"/>
          <w:szCs w:val="20"/>
        </w:rPr>
      </w:pPr>
      <w:r w:rsidRPr="00F00A69">
        <w:rPr>
          <w:color w:val="000000"/>
          <w:spacing w:val="0"/>
          <w:kern w:val="0"/>
          <w:sz w:val="20"/>
          <w:szCs w:val="20"/>
        </w:rPr>
        <w:t>3.1. </w:t>
      </w:r>
      <w:proofErr w:type="gramStart"/>
      <w:r w:rsidRPr="00F00A69">
        <w:rPr>
          <w:color w:val="000000"/>
          <w:spacing w:val="0"/>
          <w:kern w:val="0"/>
          <w:sz w:val="20"/>
          <w:szCs w:val="20"/>
        </w:rPr>
        <w:t>Исполнитель обязуется сообщать Заказчику об изменениях функциональных возможностей ПО, технического,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w:t>
      </w:r>
      <w:proofErr w:type="gramEnd"/>
    </w:p>
    <w:p w:rsidR="007A0080" w:rsidRPr="00F00A69" w:rsidRDefault="007A0080" w:rsidP="00F637AC">
      <w:pPr>
        <w:pStyle w:val="afe"/>
        <w:rPr>
          <w:color w:val="000000"/>
          <w:spacing w:val="0"/>
          <w:kern w:val="0"/>
          <w:sz w:val="20"/>
          <w:szCs w:val="20"/>
        </w:rPr>
      </w:pPr>
      <w:r w:rsidRPr="00F00A69">
        <w:rPr>
          <w:color w:val="000000"/>
          <w:spacing w:val="0"/>
          <w:kern w:val="0"/>
          <w:sz w:val="20"/>
          <w:szCs w:val="20"/>
        </w:rPr>
        <w:t>3.2. Исполнитель обязуется оказывать услуги с 9ч.00 мин. до 17ч.00мин. (исключая выходные (суббота, воскресенье) и праздничные дни).</w:t>
      </w:r>
    </w:p>
    <w:p w:rsidR="007A0080" w:rsidRPr="00F00A69" w:rsidRDefault="007A0080" w:rsidP="00F637AC">
      <w:pPr>
        <w:pStyle w:val="afe"/>
        <w:rPr>
          <w:color w:val="000000"/>
          <w:spacing w:val="0"/>
          <w:kern w:val="0"/>
          <w:sz w:val="20"/>
          <w:szCs w:val="20"/>
        </w:rPr>
      </w:pPr>
      <w:r w:rsidRPr="00F00A69">
        <w:rPr>
          <w:color w:val="000000"/>
          <w:spacing w:val="0"/>
          <w:kern w:val="0"/>
          <w:sz w:val="20"/>
          <w:szCs w:val="20"/>
        </w:rPr>
        <w:t>3.3. Обеспечение наличия и работоспособности локальной вычислительной сети, компьютерного оборудования с корректно установленным и настроенным общесистемным программным обеспечением является обязанностью Заказчика.</w:t>
      </w:r>
    </w:p>
    <w:p w:rsidR="007A0080" w:rsidRPr="00F00A69" w:rsidRDefault="007A0080" w:rsidP="00F637AC">
      <w:pPr>
        <w:pStyle w:val="afe"/>
        <w:rPr>
          <w:color w:val="000000"/>
          <w:spacing w:val="0"/>
          <w:kern w:val="0"/>
          <w:sz w:val="20"/>
          <w:szCs w:val="20"/>
        </w:rPr>
      </w:pPr>
      <w:r w:rsidRPr="00F00A69">
        <w:rPr>
          <w:color w:val="000000"/>
          <w:spacing w:val="0"/>
          <w:kern w:val="0"/>
          <w:sz w:val="20"/>
          <w:szCs w:val="20"/>
        </w:rPr>
        <w:t xml:space="preserve">3.5. В соответствии со статьей 1270 Гражданского кодекса Российской Федерации, Исполнитель должен предоставить Заказчику документы, подтверждающие его законное право на модификацию и иное использование сопровождаемого </w:t>
      </w:r>
      <w:proofErr w:type="gramStart"/>
      <w:r w:rsidRPr="00F00A69">
        <w:rPr>
          <w:color w:val="000000"/>
          <w:spacing w:val="0"/>
          <w:kern w:val="0"/>
          <w:sz w:val="20"/>
          <w:szCs w:val="20"/>
        </w:rPr>
        <w:t>ПО</w:t>
      </w:r>
      <w:proofErr w:type="gramEnd"/>
      <w:r w:rsidRPr="00F00A69">
        <w:rPr>
          <w:color w:val="000000"/>
          <w:spacing w:val="0"/>
          <w:kern w:val="0"/>
          <w:sz w:val="20"/>
          <w:szCs w:val="20"/>
        </w:rPr>
        <w:t>:</w:t>
      </w:r>
    </w:p>
    <w:p w:rsidR="007A0080" w:rsidRPr="00F00A69" w:rsidRDefault="007A0080" w:rsidP="00F637AC">
      <w:pPr>
        <w:pStyle w:val="a"/>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для Исполнителя, являющего правообладателем – копию свидетельства об официальной регистрации сопровождаемого </w:t>
      </w:r>
      <w:proofErr w:type="gramStart"/>
      <w:r w:rsidRPr="00F00A69">
        <w:rPr>
          <w:rFonts w:ascii="Times New Roman" w:eastAsia="Times New Roman" w:hAnsi="Times New Roman"/>
          <w:color w:val="000000"/>
          <w:sz w:val="20"/>
          <w:szCs w:val="20"/>
          <w:lang w:eastAsia="ru-RU" w:bidi="ru-RU"/>
        </w:rPr>
        <w:t>ПО</w:t>
      </w:r>
      <w:proofErr w:type="gramEnd"/>
      <w:r w:rsidRPr="00F00A69">
        <w:rPr>
          <w:rFonts w:ascii="Times New Roman" w:eastAsia="Times New Roman" w:hAnsi="Times New Roman"/>
          <w:color w:val="000000"/>
          <w:sz w:val="20"/>
          <w:szCs w:val="20"/>
          <w:lang w:eastAsia="ru-RU" w:bidi="ru-RU"/>
        </w:rPr>
        <w:t xml:space="preserve">; </w:t>
      </w:r>
    </w:p>
    <w:p w:rsidR="007A0080" w:rsidRPr="00F00A69" w:rsidRDefault="007A0080" w:rsidP="00F637AC">
      <w:pPr>
        <w:pStyle w:val="a"/>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для Исполнителя, которому права на модификацию и иное использование ПО переданы правообладателем – копию договора о передаче Исполнителю прав на модификацию и иное использование ПО, заключенного в письменной форме и устанавливающего объем и способы использования ПО, срок действия договора.</w:t>
      </w:r>
    </w:p>
    <w:p w:rsidR="007A0080" w:rsidRPr="00F00A69" w:rsidRDefault="007A0080" w:rsidP="00F637AC">
      <w:pPr>
        <w:pStyle w:val="a"/>
        <w:numPr>
          <w:ilvl w:val="0"/>
          <w:numId w:val="0"/>
        </w:numPr>
        <w:ind w:left="433"/>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lastRenderedPageBreak/>
        <w:t xml:space="preserve">Правообладателями </w:t>
      </w:r>
      <w:proofErr w:type="gramStart"/>
      <w:r w:rsidRPr="00F00A69">
        <w:rPr>
          <w:rFonts w:ascii="Times New Roman" w:eastAsia="Times New Roman" w:hAnsi="Times New Roman"/>
          <w:color w:val="000000"/>
          <w:sz w:val="20"/>
          <w:szCs w:val="20"/>
          <w:lang w:eastAsia="ru-RU" w:bidi="ru-RU"/>
        </w:rPr>
        <w:t>сопровождаемого</w:t>
      </w:r>
      <w:proofErr w:type="gramEnd"/>
      <w:r w:rsidRPr="00F00A69">
        <w:rPr>
          <w:rFonts w:ascii="Times New Roman" w:eastAsia="Times New Roman" w:hAnsi="Times New Roman"/>
          <w:color w:val="000000"/>
          <w:sz w:val="20"/>
          <w:szCs w:val="20"/>
          <w:lang w:eastAsia="ru-RU" w:bidi="ru-RU"/>
        </w:rPr>
        <w:t xml:space="preserve"> ПО являются:</w:t>
      </w:r>
    </w:p>
    <w:p w:rsidR="007A0080" w:rsidRPr="00F00A69" w:rsidRDefault="007A0080" w:rsidP="00F637AC">
      <w:pPr>
        <w:pStyle w:val="a"/>
        <w:contextualSpacing/>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 - АИС "ИМЦ: Поликлиника" - ООО «ИМЦ» (ИНН: 6317059075). </w:t>
      </w:r>
    </w:p>
    <w:p w:rsidR="007A0080" w:rsidRPr="00F00A69" w:rsidRDefault="007A0080" w:rsidP="00F637AC">
      <w:pPr>
        <w:pStyle w:val="a"/>
        <w:contextualSpacing/>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 - АИС "ИМЦ: Стационар" - ООО «ИМЦ» (ИНН: 6317059075). </w:t>
      </w:r>
    </w:p>
    <w:p w:rsidR="007A0080" w:rsidRPr="00F00A69" w:rsidRDefault="007A0080" w:rsidP="00F637AC">
      <w:pPr>
        <w:pStyle w:val="a"/>
        <w:contextualSpacing/>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 - АИС "Анализ счетов" - ООО «ИМЦ» (ИНН: 6317059075).  </w:t>
      </w:r>
    </w:p>
    <w:p w:rsidR="007A0080" w:rsidRPr="00F00A69" w:rsidRDefault="007A0080" w:rsidP="00F637AC">
      <w:pPr>
        <w:pStyle w:val="a"/>
        <w:contextualSpacing/>
        <w:rPr>
          <w:rFonts w:ascii="Times New Roman" w:eastAsia="Times New Roman" w:hAnsi="Times New Roman"/>
          <w:color w:val="000000"/>
          <w:sz w:val="20"/>
          <w:szCs w:val="20"/>
          <w:lang w:eastAsia="ru-RU" w:bidi="ru-RU"/>
        </w:rPr>
      </w:pPr>
      <w:r w:rsidRPr="00F00A69">
        <w:rPr>
          <w:rFonts w:ascii="Times New Roman" w:eastAsia="Times New Roman" w:hAnsi="Times New Roman"/>
          <w:color w:val="000000"/>
          <w:sz w:val="20"/>
          <w:szCs w:val="20"/>
          <w:lang w:eastAsia="ru-RU" w:bidi="ru-RU"/>
        </w:rPr>
        <w:t xml:space="preserve">- АИС "ИМЦ: Учёт платных услуг бюджетного учреждения"- ООО «ИМЦ» (ИНН: 6317059075).  </w:t>
      </w:r>
    </w:p>
    <w:p w:rsidR="007A0080" w:rsidRPr="00F00A69" w:rsidRDefault="007A0080" w:rsidP="00F637AC">
      <w:pPr>
        <w:spacing w:after="0" w:line="240" w:lineRule="auto"/>
        <w:jc w:val="both"/>
        <w:rPr>
          <w:rFonts w:ascii="Times New Roman" w:hAnsi="Times New Roman"/>
          <w:color w:val="000000"/>
          <w:sz w:val="20"/>
          <w:szCs w:val="20"/>
          <w:lang w:bidi="ru-RU"/>
        </w:rPr>
      </w:pPr>
      <w:r w:rsidRPr="00F00A69">
        <w:rPr>
          <w:rFonts w:ascii="Times New Roman" w:hAnsi="Times New Roman"/>
          <w:color w:val="000000"/>
          <w:sz w:val="20"/>
          <w:szCs w:val="20"/>
          <w:lang w:bidi="ru-RU"/>
        </w:rPr>
        <w:t>Вышеуказанные документы должны быть предоставлены Исполнителем до начала оказания услуг по Контракту.</w:t>
      </w:r>
    </w:p>
    <w:p w:rsidR="007A0080" w:rsidRPr="00F00A69" w:rsidRDefault="00F637AC" w:rsidP="00F637AC">
      <w:pPr>
        <w:pStyle w:val="afe"/>
        <w:rPr>
          <w:color w:val="000000"/>
          <w:spacing w:val="0"/>
          <w:kern w:val="0"/>
          <w:sz w:val="20"/>
          <w:szCs w:val="20"/>
        </w:rPr>
      </w:pPr>
      <w:r w:rsidRPr="00F00A69">
        <w:rPr>
          <w:color w:val="000000"/>
          <w:spacing w:val="0"/>
          <w:kern w:val="0"/>
          <w:sz w:val="20"/>
          <w:szCs w:val="20"/>
        </w:rPr>
        <w:t>3</w:t>
      </w:r>
      <w:r w:rsidR="007A0080" w:rsidRPr="00F00A69">
        <w:rPr>
          <w:color w:val="000000"/>
          <w:spacing w:val="0"/>
          <w:kern w:val="0"/>
          <w:sz w:val="20"/>
          <w:szCs w:val="20"/>
        </w:rPr>
        <w:t>.</w:t>
      </w:r>
      <w:r w:rsidRPr="00F00A69">
        <w:rPr>
          <w:color w:val="000000"/>
          <w:spacing w:val="0"/>
          <w:kern w:val="0"/>
          <w:sz w:val="20"/>
          <w:szCs w:val="20"/>
        </w:rPr>
        <w:t>6</w:t>
      </w:r>
      <w:r w:rsidR="007A0080" w:rsidRPr="00F00A69">
        <w:rPr>
          <w:color w:val="000000"/>
          <w:spacing w:val="0"/>
          <w:kern w:val="0"/>
          <w:sz w:val="20"/>
          <w:szCs w:val="20"/>
        </w:rPr>
        <w:t>. Сроки оказания услуг: начало- «01» января 2024г.</w:t>
      </w:r>
    </w:p>
    <w:p w:rsidR="007A0080" w:rsidRPr="00F00A69" w:rsidRDefault="007A0080" w:rsidP="00F637AC">
      <w:pPr>
        <w:pStyle w:val="afe"/>
        <w:rPr>
          <w:color w:val="000000"/>
          <w:spacing w:val="0"/>
          <w:kern w:val="0"/>
          <w:sz w:val="20"/>
          <w:szCs w:val="20"/>
        </w:rPr>
      </w:pPr>
      <w:r w:rsidRPr="00F00A69">
        <w:rPr>
          <w:color w:val="000000"/>
          <w:spacing w:val="0"/>
          <w:kern w:val="0"/>
          <w:sz w:val="20"/>
          <w:szCs w:val="20"/>
        </w:rPr>
        <w:tab/>
        <w:t xml:space="preserve">                                  окончание - «31» декабря 2024г.</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5"/>
        <w:gridCol w:w="1421"/>
        <w:gridCol w:w="873"/>
        <w:gridCol w:w="1020"/>
        <w:gridCol w:w="1314"/>
        <w:gridCol w:w="727"/>
        <w:gridCol w:w="1164"/>
        <w:gridCol w:w="2163"/>
      </w:tblGrid>
      <w:tr w:rsidR="00F637AC" w:rsidRPr="00F00A69" w:rsidTr="005F7314">
        <w:tc>
          <w:tcPr>
            <w:tcW w:w="845"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Наименование Услуг </w:t>
            </w:r>
          </w:p>
        </w:tc>
        <w:tc>
          <w:tcPr>
            <w:tcW w:w="680"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Содержание Услуг</w:t>
            </w:r>
          </w:p>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p>
        </w:tc>
        <w:tc>
          <w:tcPr>
            <w:tcW w:w="418" w:type="pct"/>
            <w:shd w:val="clear" w:color="auto" w:fill="auto"/>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Ед. </w:t>
            </w:r>
            <w:proofErr w:type="spellStart"/>
            <w:proofErr w:type="gramStart"/>
            <w:r w:rsidRPr="00F00A69">
              <w:rPr>
                <w:rFonts w:ascii="Times New Roman" w:hAnsi="Times New Roman"/>
                <w:color w:val="000000"/>
                <w:sz w:val="20"/>
                <w:szCs w:val="20"/>
                <w:lang w:bidi="ru-RU"/>
              </w:rPr>
              <w:t>измере-ния</w:t>
            </w:r>
            <w:proofErr w:type="spellEnd"/>
            <w:proofErr w:type="gramEnd"/>
          </w:p>
        </w:tc>
        <w:tc>
          <w:tcPr>
            <w:tcW w:w="488" w:type="pct"/>
            <w:shd w:val="clear" w:color="auto" w:fill="auto"/>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proofErr w:type="spellStart"/>
            <w:proofErr w:type="gramStart"/>
            <w:r w:rsidRPr="00F00A69">
              <w:rPr>
                <w:rFonts w:ascii="Times New Roman" w:hAnsi="Times New Roman"/>
                <w:color w:val="000000"/>
                <w:sz w:val="20"/>
                <w:szCs w:val="20"/>
                <w:lang w:bidi="ru-RU"/>
              </w:rPr>
              <w:t>Коли-чество</w:t>
            </w:r>
            <w:proofErr w:type="spellEnd"/>
            <w:proofErr w:type="gramEnd"/>
          </w:p>
        </w:tc>
        <w:tc>
          <w:tcPr>
            <w:tcW w:w="629"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Цена за 1-ну ед. с НДС, руб. (НДС не облагается)</w:t>
            </w:r>
          </w:p>
        </w:tc>
        <w:tc>
          <w:tcPr>
            <w:tcW w:w="348"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Сумма НДС руб.</w:t>
            </w:r>
          </w:p>
        </w:tc>
        <w:tc>
          <w:tcPr>
            <w:tcW w:w="557"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Всего, с учетом НДС (без НДС), руб. </w:t>
            </w:r>
          </w:p>
        </w:tc>
        <w:tc>
          <w:tcPr>
            <w:tcW w:w="1035"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Результат</w:t>
            </w:r>
          </w:p>
        </w:tc>
      </w:tr>
      <w:tr w:rsidR="00BB2AF7" w:rsidRPr="00F00A69" w:rsidTr="00BB2AF7">
        <w:trPr>
          <w:trHeight w:val="734"/>
        </w:trPr>
        <w:tc>
          <w:tcPr>
            <w:tcW w:w="845" w:type="pct"/>
            <w:vAlign w:val="bottom"/>
          </w:tcPr>
          <w:p w:rsidR="00BB2AF7" w:rsidRPr="00F00A69" w:rsidRDefault="00BB2AF7" w:rsidP="005F7314">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"ИМЦ: Поликлиника"</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Merge w:val="restart"/>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r w:rsidR="00BB2AF7" w:rsidRPr="00F00A69" w:rsidTr="00BB2AF7">
        <w:trPr>
          <w:trHeight w:val="545"/>
        </w:trPr>
        <w:tc>
          <w:tcPr>
            <w:tcW w:w="845" w:type="pct"/>
            <w:vAlign w:val="bottom"/>
          </w:tcPr>
          <w:p w:rsidR="00BB2AF7" w:rsidRPr="00F00A69" w:rsidRDefault="00BB2AF7" w:rsidP="005F7314">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"ИМЦ: Стационар"</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Merge/>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r w:rsidR="00BB2AF7" w:rsidRPr="00F00A69" w:rsidTr="005147E2">
        <w:tc>
          <w:tcPr>
            <w:tcW w:w="845" w:type="pct"/>
            <w:vAlign w:val="bottom"/>
          </w:tcPr>
          <w:p w:rsidR="00BB2AF7" w:rsidRPr="00F00A69" w:rsidRDefault="00BB2AF7" w:rsidP="005F7314">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"Анализ счетов"</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Merge/>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r w:rsidR="00BB2AF7" w:rsidRPr="00F00A69" w:rsidTr="005147E2">
        <w:tc>
          <w:tcPr>
            <w:tcW w:w="845" w:type="pct"/>
            <w:vAlign w:val="bottom"/>
          </w:tcPr>
          <w:p w:rsidR="00BB2AF7" w:rsidRPr="00F00A69" w:rsidRDefault="00BB2AF7" w:rsidP="005F7314">
            <w:pPr>
              <w:pStyle w:val="af6"/>
              <w:shd w:val="clear" w:color="auto" w:fill="auto"/>
              <w:spacing w:line="240" w:lineRule="auto"/>
              <w:rPr>
                <w:color w:val="000000"/>
                <w:sz w:val="20"/>
                <w:szCs w:val="20"/>
                <w:lang w:eastAsia="ru-RU" w:bidi="ru-RU"/>
              </w:rPr>
            </w:pPr>
            <w:r w:rsidRPr="00F00A69">
              <w:rPr>
                <w:color w:val="000000"/>
                <w:sz w:val="20"/>
                <w:szCs w:val="20"/>
                <w:lang w:eastAsia="ru-RU" w:bidi="ru-RU"/>
              </w:rPr>
              <w:t>АИС "Построитель запросов"</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Merge/>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r w:rsidR="00BB2AF7" w:rsidRPr="00F00A69" w:rsidTr="005F7314">
        <w:tc>
          <w:tcPr>
            <w:tcW w:w="845" w:type="pct"/>
          </w:tcPr>
          <w:p w:rsidR="00BB2AF7" w:rsidRPr="00F00A69" w:rsidRDefault="00BB2AF7" w:rsidP="005F7314">
            <w:pPr>
              <w:pStyle w:val="af6"/>
              <w:shd w:val="clear" w:color="auto" w:fill="auto"/>
              <w:spacing w:line="259" w:lineRule="auto"/>
              <w:rPr>
                <w:color w:val="000000"/>
                <w:sz w:val="20"/>
                <w:szCs w:val="20"/>
                <w:lang w:eastAsia="ru-RU" w:bidi="ru-RU"/>
              </w:rPr>
            </w:pPr>
            <w:r w:rsidRPr="00F00A69">
              <w:rPr>
                <w:color w:val="000000"/>
                <w:sz w:val="20"/>
                <w:szCs w:val="20"/>
                <w:lang w:eastAsia="ru-RU" w:bidi="ru-RU"/>
              </w:rPr>
              <w:t>Модуль интеграции с лабораторной информационной системой «Алиса»</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Merge/>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r w:rsidR="00BB2AF7" w:rsidRPr="00F00A69" w:rsidTr="005F7314">
        <w:tc>
          <w:tcPr>
            <w:tcW w:w="845" w:type="pct"/>
          </w:tcPr>
          <w:p w:rsidR="00BB2AF7" w:rsidRPr="00F00A69" w:rsidRDefault="00BB2AF7" w:rsidP="005F7314">
            <w:pPr>
              <w:pStyle w:val="af6"/>
              <w:shd w:val="clear" w:color="auto" w:fill="auto"/>
              <w:spacing w:line="259" w:lineRule="auto"/>
              <w:rPr>
                <w:color w:val="000000"/>
                <w:sz w:val="20"/>
                <w:szCs w:val="20"/>
                <w:lang w:eastAsia="ru-RU" w:bidi="ru-RU"/>
              </w:rPr>
            </w:pPr>
            <w:r w:rsidRPr="00F00A69">
              <w:rPr>
                <w:color w:val="000000"/>
                <w:sz w:val="20"/>
                <w:szCs w:val="20"/>
                <w:lang w:eastAsia="ru-RU" w:bidi="ru-RU"/>
              </w:rPr>
              <w:t>АИС "ИМЦ: Учёт платных услуг бюджетного учреждения"</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Merge/>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bl>
    <w:p w:rsidR="007A0080" w:rsidRPr="00F637AC" w:rsidRDefault="007A0080" w:rsidP="00FD507B">
      <w:pPr>
        <w:spacing w:after="0" w:line="360" w:lineRule="exact"/>
        <w:ind w:firstLine="709"/>
        <w:jc w:val="both"/>
        <w:rPr>
          <w:rFonts w:ascii="Times New Roman" w:hAnsi="Times New Roman"/>
        </w:rPr>
      </w:pPr>
    </w:p>
    <w:p w:rsidR="00FD507B" w:rsidRPr="004B2AED" w:rsidRDefault="00FD507B" w:rsidP="00FD507B">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FD507B" w:rsidRPr="004B2AED" w:rsidTr="007A0080">
        <w:tc>
          <w:tcPr>
            <w:tcW w:w="4375" w:type="dxa"/>
            <w:gridSpan w:val="3"/>
          </w:tcPr>
          <w:p w:rsidR="00FD507B" w:rsidRPr="00F9147F" w:rsidRDefault="00FD507B" w:rsidP="007A0080">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FD507B" w:rsidRPr="00F9147F" w:rsidRDefault="00FD507B" w:rsidP="007A0080">
            <w:pPr>
              <w:spacing w:after="0" w:line="360" w:lineRule="exact"/>
              <w:ind w:firstLine="709"/>
              <w:jc w:val="both"/>
              <w:rPr>
                <w:rFonts w:ascii="Times New Roman" w:hAnsi="Times New Roman"/>
                <w:bCs/>
                <w:sz w:val="24"/>
                <w:szCs w:val="24"/>
              </w:rPr>
            </w:pPr>
          </w:p>
        </w:tc>
        <w:tc>
          <w:tcPr>
            <w:tcW w:w="587" w:type="dxa"/>
          </w:tcPr>
          <w:p w:rsidR="00FD507B" w:rsidRPr="00F9147F" w:rsidRDefault="00FD507B" w:rsidP="007A0080">
            <w:pPr>
              <w:spacing w:after="0" w:line="360" w:lineRule="exact"/>
              <w:ind w:firstLine="709"/>
              <w:jc w:val="both"/>
              <w:rPr>
                <w:rFonts w:ascii="Times New Roman" w:hAnsi="Times New Roman"/>
                <w:bCs/>
                <w:sz w:val="24"/>
                <w:szCs w:val="24"/>
              </w:rPr>
            </w:pPr>
          </w:p>
        </w:tc>
        <w:tc>
          <w:tcPr>
            <w:tcW w:w="4747" w:type="dxa"/>
          </w:tcPr>
          <w:p w:rsidR="00FD507B" w:rsidRPr="00F9147F" w:rsidRDefault="00575615" w:rsidP="007A0080">
            <w:pPr>
              <w:spacing w:after="0" w:line="360" w:lineRule="exact"/>
              <w:ind w:firstLine="709"/>
              <w:jc w:val="both"/>
              <w:rPr>
                <w:rFonts w:ascii="Times New Roman" w:hAnsi="Times New Roman"/>
                <w:sz w:val="24"/>
                <w:szCs w:val="24"/>
              </w:rPr>
            </w:pPr>
            <w:r>
              <w:rPr>
                <w:rFonts w:ascii="Times New Roman" w:hAnsi="Times New Roman"/>
                <w:sz w:val="24"/>
                <w:szCs w:val="24"/>
              </w:rPr>
              <w:t>От Исполнителя</w:t>
            </w:r>
            <w:r w:rsidR="00FD507B" w:rsidRPr="00F9147F">
              <w:rPr>
                <w:rFonts w:ascii="Times New Roman" w:hAnsi="Times New Roman"/>
                <w:sz w:val="24"/>
                <w:szCs w:val="24"/>
              </w:rPr>
              <w:t>:</w:t>
            </w:r>
          </w:p>
          <w:p w:rsidR="00FD507B" w:rsidRPr="00F9147F" w:rsidRDefault="00FD507B" w:rsidP="007A0080">
            <w:pPr>
              <w:spacing w:after="0" w:line="360" w:lineRule="exact"/>
              <w:ind w:firstLine="709"/>
              <w:jc w:val="both"/>
              <w:rPr>
                <w:rFonts w:ascii="Times New Roman" w:hAnsi="Times New Roman"/>
                <w:sz w:val="24"/>
                <w:szCs w:val="24"/>
              </w:rPr>
            </w:pPr>
          </w:p>
        </w:tc>
      </w:tr>
      <w:tr w:rsidR="00FD507B" w:rsidRPr="004B2AED" w:rsidTr="007A0080">
        <w:tc>
          <w:tcPr>
            <w:tcW w:w="4375" w:type="dxa"/>
            <w:gridSpan w:val="3"/>
          </w:tcPr>
          <w:p w:rsidR="00FD507B" w:rsidRPr="004B2AED" w:rsidRDefault="00B44017" w:rsidP="007A0080">
            <w:pPr>
              <w:spacing w:after="0" w:line="360" w:lineRule="exact"/>
              <w:ind w:firstLine="709"/>
              <w:jc w:val="both"/>
              <w:rPr>
                <w:rFonts w:ascii="Times New Roman" w:hAnsi="Times New Roman"/>
                <w:b/>
                <w:bCs/>
                <w:sz w:val="24"/>
                <w:szCs w:val="24"/>
              </w:rPr>
            </w:pPr>
            <w:r>
              <w:rPr>
                <w:rFonts w:ascii="Times New Roman" w:hAnsi="Times New Roman"/>
                <w:b/>
                <w:bCs/>
                <w:sz w:val="24"/>
                <w:szCs w:val="24"/>
              </w:rPr>
              <w:t>Директор</w:t>
            </w:r>
          </w:p>
        </w:tc>
        <w:tc>
          <w:tcPr>
            <w:tcW w:w="587"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4747" w:type="dxa"/>
          </w:tcPr>
          <w:p w:rsidR="00FD507B" w:rsidRPr="004B2AED" w:rsidRDefault="00FD507B" w:rsidP="007A0080">
            <w:pPr>
              <w:spacing w:after="0" w:line="360" w:lineRule="exact"/>
              <w:ind w:firstLine="709"/>
              <w:jc w:val="both"/>
              <w:rPr>
                <w:rFonts w:ascii="Times New Roman" w:hAnsi="Times New Roman"/>
                <w:b/>
                <w:bCs/>
                <w:sz w:val="24"/>
                <w:szCs w:val="24"/>
              </w:rPr>
            </w:pPr>
          </w:p>
          <w:p w:rsidR="00FD507B" w:rsidRPr="004B2AED" w:rsidRDefault="00FD507B" w:rsidP="007A0080">
            <w:pPr>
              <w:spacing w:after="0" w:line="360" w:lineRule="exact"/>
              <w:ind w:firstLine="709"/>
              <w:jc w:val="both"/>
              <w:rPr>
                <w:rFonts w:ascii="Times New Roman" w:hAnsi="Times New Roman"/>
                <w:b/>
                <w:bCs/>
                <w:sz w:val="24"/>
                <w:szCs w:val="24"/>
              </w:rPr>
            </w:pPr>
          </w:p>
        </w:tc>
      </w:tr>
      <w:tr w:rsidR="00FD507B" w:rsidRPr="004B2AED" w:rsidTr="007A0080">
        <w:tc>
          <w:tcPr>
            <w:tcW w:w="4375" w:type="dxa"/>
            <w:gridSpan w:val="3"/>
          </w:tcPr>
          <w:p w:rsidR="00FD507B" w:rsidRPr="004B2AED" w:rsidRDefault="00B44017" w:rsidP="00B44017">
            <w:pPr>
              <w:spacing w:after="0" w:line="360" w:lineRule="exact"/>
              <w:ind w:firstLine="709"/>
              <w:jc w:val="both"/>
              <w:rPr>
                <w:rFonts w:ascii="Times New Roman" w:hAnsi="Times New Roman"/>
                <w:sz w:val="24"/>
                <w:szCs w:val="24"/>
              </w:rPr>
            </w:pPr>
            <w:r>
              <w:rPr>
                <w:rFonts w:ascii="Times New Roman" w:hAnsi="Times New Roman"/>
                <w:sz w:val="24"/>
                <w:szCs w:val="24"/>
              </w:rPr>
              <w:t>____________</w:t>
            </w:r>
            <w:r w:rsidR="00FD507B" w:rsidRPr="004B2AED">
              <w:rPr>
                <w:rFonts w:ascii="Times New Roman" w:hAnsi="Times New Roman"/>
                <w:sz w:val="24"/>
                <w:szCs w:val="24"/>
              </w:rPr>
              <w:t>___/</w:t>
            </w:r>
            <w:r>
              <w:rPr>
                <w:rFonts w:ascii="Times New Roman" w:hAnsi="Times New Roman"/>
                <w:sz w:val="24"/>
                <w:szCs w:val="24"/>
              </w:rPr>
              <w:t>Нечаева Т.Ю.</w:t>
            </w:r>
            <w:r w:rsidR="00FD507B" w:rsidRPr="004B2AED">
              <w:rPr>
                <w:rFonts w:ascii="Times New Roman" w:hAnsi="Times New Roman"/>
                <w:sz w:val="24"/>
                <w:szCs w:val="24"/>
              </w:rPr>
              <w:t>/</w:t>
            </w:r>
          </w:p>
        </w:tc>
        <w:tc>
          <w:tcPr>
            <w:tcW w:w="587"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4747" w:type="dxa"/>
          </w:tcPr>
          <w:p w:rsidR="00FD507B" w:rsidRPr="004B2AED" w:rsidRDefault="00FD507B" w:rsidP="007A0080">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FD507B" w:rsidRPr="004B2AED" w:rsidTr="007A0080">
        <w:tc>
          <w:tcPr>
            <w:tcW w:w="4375" w:type="dxa"/>
            <w:gridSpan w:val="3"/>
          </w:tcPr>
          <w:p w:rsidR="00FD507B" w:rsidRPr="004B2AED" w:rsidRDefault="00FD507B" w:rsidP="007A0080">
            <w:pPr>
              <w:spacing w:after="0" w:line="360" w:lineRule="exact"/>
              <w:ind w:firstLine="709"/>
              <w:jc w:val="both"/>
              <w:rPr>
                <w:rFonts w:ascii="Times New Roman" w:hAnsi="Times New Roman"/>
                <w:sz w:val="24"/>
                <w:szCs w:val="24"/>
              </w:rPr>
            </w:pPr>
          </w:p>
        </w:tc>
        <w:tc>
          <w:tcPr>
            <w:tcW w:w="587"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4747" w:type="dxa"/>
          </w:tcPr>
          <w:p w:rsidR="00FD507B" w:rsidRPr="004B2AED" w:rsidRDefault="00FD507B" w:rsidP="007A0080">
            <w:pPr>
              <w:spacing w:after="0" w:line="360" w:lineRule="exact"/>
              <w:ind w:firstLine="709"/>
              <w:jc w:val="both"/>
              <w:rPr>
                <w:rFonts w:ascii="Times New Roman" w:hAnsi="Times New Roman"/>
                <w:sz w:val="24"/>
                <w:szCs w:val="24"/>
              </w:rPr>
            </w:pPr>
          </w:p>
        </w:tc>
      </w:tr>
      <w:tr w:rsidR="00FD507B" w:rsidRPr="004B2AED" w:rsidTr="007A0080">
        <w:trPr>
          <w:gridAfter w:val="3"/>
          <w:wAfter w:w="170" w:type="dxa"/>
        </w:trPr>
        <w:tc>
          <w:tcPr>
            <w:tcW w:w="146"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160" w:type="dxa"/>
          </w:tcPr>
          <w:p w:rsidR="00FD507B" w:rsidRPr="004B2AED" w:rsidRDefault="00FD507B" w:rsidP="007A0080">
            <w:pPr>
              <w:spacing w:after="0" w:line="360" w:lineRule="exact"/>
              <w:ind w:firstLine="709"/>
              <w:jc w:val="both"/>
              <w:rPr>
                <w:rFonts w:ascii="Times New Roman" w:hAnsi="Times New Roman"/>
                <w:sz w:val="24"/>
                <w:szCs w:val="24"/>
              </w:rPr>
            </w:pPr>
          </w:p>
        </w:tc>
      </w:tr>
    </w:tbl>
    <w:p w:rsidR="003D5487" w:rsidRDefault="003D5487" w:rsidP="00FD507B">
      <w:pPr>
        <w:spacing w:after="0" w:line="360" w:lineRule="exact"/>
        <w:ind w:firstLine="709"/>
        <w:jc w:val="right"/>
        <w:rPr>
          <w:rFonts w:ascii="Times New Roman" w:hAnsi="Times New Roman"/>
          <w:sz w:val="24"/>
          <w:szCs w:val="24"/>
        </w:rPr>
      </w:pPr>
    </w:p>
    <w:p w:rsidR="003D5487" w:rsidRDefault="003D5487" w:rsidP="00FD507B">
      <w:pPr>
        <w:spacing w:after="0" w:line="360" w:lineRule="exact"/>
        <w:ind w:firstLine="709"/>
        <w:jc w:val="right"/>
        <w:rPr>
          <w:rFonts w:ascii="Times New Roman" w:hAnsi="Times New Roman"/>
          <w:sz w:val="24"/>
          <w:szCs w:val="24"/>
        </w:rPr>
      </w:pPr>
    </w:p>
    <w:p w:rsidR="003D5487" w:rsidRDefault="003D5487" w:rsidP="00FD507B">
      <w:pPr>
        <w:spacing w:after="0" w:line="360" w:lineRule="exact"/>
        <w:ind w:firstLine="709"/>
        <w:jc w:val="right"/>
        <w:rPr>
          <w:rFonts w:ascii="Times New Roman" w:hAnsi="Times New Roman"/>
          <w:sz w:val="24"/>
          <w:szCs w:val="24"/>
        </w:rPr>
      </w:pPr>
    </w:p>
    <w:p w:rsidR="003D5487" w:rsidRDefault="003D5487" w:rsidP="00FD507B">
      <w:pPr>
        <w:spacing w:after="0" w:line="360" w:lineRule="exact"/>
        <w:ind w:firstLine="709"/>
        <w:jc w:val="right"/>
        <w:rPr>
          <w:rFonts w:ascii="Times New Roman" w:hAnsi="Times New Roman"/>
          <w:sz w:val="24"/>
          <w:szCs w:val="24"/>
        </w:rPr>
      </w:pPr>
    </w:p>
    <w:p w:rsidR="00F61ECB" w:rsidRDefault="00F61ECB" w:rsidP="00FD507B">
      <w:pPr>
        <w:spacing w:after="0" w:line="360" w:lineRule="exact"/>
        <w:ind w:firstLine="709"/>
        <w:jc w:val="right"/>
        <w:rPr>
          <w:rFonts w:ascii="Times New Roman" w:hAnsi="Times New Roman"/>
          <w:sz w:val="24"/>
          <w:szCs w:val="24"/>
        </w:rPr>
      </w:pPr>
    </w:p>
    <w:p w:rsidR="00F61ECB" w:rsidRDefault="00F61ECB" w:rsidP="00FD507B">
      <w:pPr>
        <w:spacing w:after="0" w:line="360" w:lineRule="exact"/>
        <w:ind w:firstLine="709"/>
        <w:jc w:val="right"/>
        <w:rPr>
          <w:rFonts w:ascii="Times New Roman" w:hAnsi="Times New Roman"/>
          <w:sz w:val="24"/>
          <w:szCs w:val="24"/>
        </w:rPr>
      </w:pPr>
    </w:p>
    <w:p w:rsidR="00F61ECB" w:rsidRDefault="00F61ECB" w:rsidP="00FD507B">
      <w:pPr>
        <w:spacing w:after="0" w:line="360" w:lineRule="exact"/>
        <w:ind w:firstLine="709"/>
        <w:jc w:val="right"/>
        <w:rPr>
          <w:rFonts w:ascii="Times New Roman" w:hAnsi="Times New Roman"/>
          <w:sz w:val="24"/>
          <w:szCs w:val="24"/>
        </w:rPr>
      </w:pPr>
    </w:p>
    <w:p w:rsidR="00FD507B" w:rsidRPr="004B2AED" w:rsidRDefault="00FD507B" w:rsidP="00FD507B">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FD507B" w:rsidRPr="004B2AED" w:rsidRDefault="00FD507B" w:rsidP="00FD507B">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FD507B" w:rsidRPr="00BE3C11" w:rsidRDefault="00FD507B" w:rsidP="00FD507B">
      <w:pPr>
        <w:spacing w:after="0" w:line="360" w:lineRule="exact"/>
        <w:ind w:firstLine="709"/>
        <w:jc w:val="center"/>
        <w:rPr>
          <w:rFonts w:ascii="Times New Roman" w:hAnsi="Times New Roman"/>
          <w:sz w:val="24"/>
          <w:szCs w:val="24"/>
        </w:rPr>
      </w:pPr>
    </w:p>
    <w:p w:rsidR="00FD507B" w:rsidRPr="00BE3C11" w:rsidRDefault="003D5487" w:rsidP="00FD507B">
      <w:pPr>
        <w:spacing w:after="0" w:line="360" w:lineRule="exact"/>
        <w:ind w:firstLine="709"/>
        <w:jc w:val="center"/>
        <w:rPr>
          <w:rFonts w:ascii="Times New Roman" w:hAnsi="Times New Roman"/>
          <w:sz w:val="24"/>
          <w:szCs w:val="24"/>
        </w:rPr>
      </w:pPr>
      <w:r>
        <w:rPr>
          <w:rFonts w:ascii="Times New Roman" w:hAnsi="Times New Roman"/>
          <w:sz w:val="24"/>
          <w:szCs w:val="24"/>
        </w:rPr>
        <w:t xml:space="preserve">Календарный план-график </w:t>
      </w:r>
      <w:r w:rsidR="00FD507B" w:rsidRPr="00F940AF">
        <w:rPr>
          <w:rFonts w:ascii="Times New Roman" w:hAnsi="Times New Roman"/>
          <w:sz w:val="24"/>
          <w:szCs w:val="24"/>
        </w:rPr>
        <w:t>услуг</w:t>
      </w:r>
    </w:p>
    <w:p w:rsidR="00FD507B" w:rsidRPr="004B2AED" w:rsidRDefault="00FD507B" w:rsidP="00FD507B">
      <w:pPr>
        <w:spacing w:after="0" w:line="360" w:lineRule="exact"/>
        <w:ind w:firstLine="709"/>
        <w:jc w:val="both"/>
        <w:rPr>
          <w:rFonts w:ascii="Times New Roman" w:hAnsi="Times New Roman"/>
          <w:b/>
          <w:sz w:val="24"/>
          <w:szCs w:val="24"/>
        </w:rPr>
      </w:pPr>
    </w:p>
    <w:tbl>
      <w:tblPr>
        <w:tblW w:w="5000" w:type="pct"/>
        <w:jc w:val="center"/>
        <w:tblLook w:val="0000"/>
      </w:tblPr>
      <w:tblGrid>
        <w:gridCol w:w="4928"/>
        <w:gridCol w:w="4926"/>
      </w:tblGrid>
      <w:tr w:rsidR="00FD507B" w:rsidRPr="004B2AED" w:rsidTr="007A0080">
        <w:trPr>
          <w:jc w:val="center"/>
        </w:trPr>
        <w:tc>
          <w:tcPr>
            <w:tcW w:w="4698" w:type="dxa"/>
          </w:tcPr>
          <w:p w:rsidR="00FD507B" w:rsidRDefault="00FD507B" w:rsidP="007A0080">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697" w:type="dxa"/>
          </w:tcPr>
          <w:p w:rsidR="00FD507B" w:rsidRDefault="00FD507B" w:rsidP="007A0080">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FD507B" w:rsidRDefault="00FD507B" w:rsidP="00FD507B"/>
    <w:tbl>
      <w:tblPr>
        <w:tblpPr w:leftFromText="180" w:rightFromText="180" w:vertAnchor="text" w:horzAnchor="margin" w:tblpX="70" w:tblpY="22"/>
        <w:tblW w:w="5000" w:type="pct"/>
        <w:tblCellMar>
          <w:left w:w="70" w:type="dxa"/>
          <w:right w:w="70" w:type="dxa"/>
        </w:tblCellMar>
        <w:tblLook w:val="0000"/>
      </w:tblPr>
      <w:tblGrid>
        <w:gridCol w:w="9248"/>
        <w:gridCol w:w="146"/>
        <w:gridCol w:w="384"/>
      </w:tblGrid>
      <w:tr w:rsidR="00FD507B" w:rsidRPr="004B2AED" w:rsidTr="007A0080">
        <w:tc>
          <w:tcPr>
            <w:tcW w:w="3961" w:type="pct"/>
          </w:tcPr>
          <w:p w:rsidR="00FD507B" w:rsidRDefault="00FD507B" w:rsidP="007A0080">
            <w:pPr>
              <w:spacing w:after="0" w:line="360" w:lineRule="exact"/>
              <w:ind w:firstLine="709"/>
              <w:jc w:val="both"/>
              <w:rPr>
                <w:rFonts w:ascii="Times New Roman" w:hAnsi="Times New Roman"/>
                <w:sz w:val="24"/>
                <w:szCs w:val="24"/>
              </w:rPr>
            </w:pPr>
          </w:p>
          <w:tbl>
            <w:tblPr>
              <w:tblStyle w:val="af2"/>
              <w:tblW w:w="9098" w:type="dxa"/>
              <w:tblLook w:val="04A0"/>
            </w:tblPr>
            <w:tblGrid>
              <w:gridCol w:w="846"/>
              <w:gridCol w:w="4000"/>
              <w:gridCol w:w="2324"/>
              <w:gridCol w:w="1928"/>
            </w:tblGrid>
            <w:tr w:rsidR="00FD507B" w:rsidTr="00575615">
              <w:tc>
                <w:tcPr>
                  <w:tcW w:w="846" w:type="dxa"/>
                  <w:vAlign w:val="center"/>
                </w:tcPr>
                <w:p w:rsidR="00FD507B" w:rsidRDefault="00FD507B" w:rsidP="00C75E75">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4000" w:type="dxa"/>
                  <w:vAlign w:val="center"/>
                </w:tcPr>
                <w:p w:rsidR="00FD507B" w:rsidRDefault="00FD507B" w:rsidP="00C75E75">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FD507B" w:rsidRDefault="00FD507B" w:rsidP="00C75E75">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Услуг</w:t>
                  </w:r>
                </w:p>
              </w:tc>
              <w:tc>
                <w:tcPr>
                  <w:tcW w:w="2324" w:type="dxa"/>
                  <w:vAlign w:val="center"/>
                </w:tcPr>
                <w:p w:rsidR="00FD507B" w:rsidRDefault="003D5487" w:rsidP="00C75E75">
                  <w:pPr>
                    <w:framePr w:hSpace="180" w:wrap="around" w:vAnchor="text" w:hAnchor="margin" w:x="70" w:y="22"/>
                    <w:spacing w:line="360" w:lineRule="exact"/>
                    <w:jc w:val="center"/>
                    <w:rPr>
                      <w:rFonts w:ascii="Times New Roman" w:hAnsi="Times New Roman"/>
                      <w:sz w:val="24"/>
                      <w:szCs w:val="24"/>
                    </w:rPr>
                  </w:pPr>
                  <w:r>
                    <w:rPr>
                      <w:rFonts w:ascii="Times New Roman" w:hAnsi="Times New Roman"/>
                      <w:sz w:val="24"/>
                      <w:szCs w:val="24"/>
                    </w:rPr>
                    <w:t xml:space="preserve">Начало </w:t>
                  </w:r>
                  <w:r w:rsidR="00FD507B" w:rsidRPr="004B2AED">
                    <w:rPr>
                      <w:rFonts w:ascii="Times New Roman" w:hAnsi="Times New Roman"/>
                      <w:sz w:val="24"/>
                      <w:szCs w:val="24"/>
                    </w:rPr>
                    <w:t>оказания Услуг</w:t>
                  </w:r>
                  <w:r w:rsidR="00FD507B" w:rsidRPr="004B2AED" w:rsidDel="00E0679E">
                    <w:rPr>
                      <w:rFonts w:ascii="Times New Roman" w:hAnsi="Times New Roman"/>
                      <w:sz w:val="24"/>
                      <w:szCs w:val="24"/>
                    </w:rPr>
                    <w:t xml:space="preserve"> </w:t>
                  </w:r>
                  <w:r w:rsidR="00FD507B" w:rsidRPr="004B2AED">
                    <w:rPr>
                      <w:rFonts w:ascii="Times New Roman" w:hAnsi="Times New Roman"/>
                      <w:sz w:val="24"/>
                      <w:szCs w:val="24"/>
                    </w:rPr>
                    <w:t>(месяц, год)</w:t>
                  </w:r>
                </w:p>
              </w:tc>
              <w:tc>
                <w:tcPr>
                  <w:tcW w:w="1928" w:type="dxa"/>
                  <w:vAlign w:val="center"/>
                </w:tcPr>
                <w:p w:rsidR="00FD507B" w:rsidRDefault="003D5487" w:rsidP="00C75E75">
                  <w:pPr>
                    <w:framePr w:hSpace="180" w:wrap="around" w:vAnchor="text" w:hAnchor="margin" w:x="70" w:y="22"/>
                    <w:spacing w:line="360" w:lineRule="exact"/>
                    <w:jc w:val="center"/>
                    <w:rPr>
                      <w:rFonts w:ascii="Times New Roman" w:hAnsi="Times New Roman"/>
                      <w:sz w:val="24"/>
                      <w:szCs w:val="24"/>
                    </w:rPr>
                  </w:pPr>
                  <w:r>
                    <w:rPr>
                      <w:rFonts w:ascii="Times New Roman" w:hAnsi="Times New Roman"/>
                      <w:sz w:val="24"/>
                      <w:szCs w:val="24"/>
                    </w:rPr>
                    <w:t xml:space="preserve">Окончание  </w:t>
                  </w:r>
                  <w:r w:rsidR="00FD507B" w:rsidRPr="004B2AED">
                    <w:rPr>
                      <w:rFonts w:ascii="Times New Roman" w:hAnsi="Times New Roman"/>
                      <w:sz w:val="24"/>
                      <w:szCs w:val="24"/>
                    </w:rPr>
                    <w:t>оказания Услуг</w:t>
                  </w:r>
                  <w:r w:rsidR="00FD507B" w:rsidRPr="004B2AED" w:rsidDel="00E0679E">
                    <w:rPr>
                      <w:rFonts w:ascii="Times New Roman" w:hAnsi="Times New Roman"/>
                      <w:sz w:val="24"/>
                      <w:szCs w:val="24"/>
                    </w:rPr>
                    <w:t xml:space="preserve"> </w:t>
                  </w:r>
                  <w:r w:rsidR="00FD507B" w:rsidRPr="004B2AED">
                    <w:rPr>
                      <w:rFonts w:ascii="Times New Roman" w:hAnsi="Times New Roman"/>
                      <w:sz w:val="24"/>
                      <w:szCs w:val="24"/>
                    </w:rPr>
                    <w:t>(месяц, год)</w:t>
                  </w:r>
                </w:p>
              </w:tc>
            </w:tr>
            <w:tr w:rsidR="00BB2AF7" w:rsidTr="00F02306">
              <w:tc>
                <w:tcPr>
                  <w:tcW w:w="846" w:type="dxa"/>
                </w:tcPr>
                <w:p w:rsidR="00BB2AF7" w:rsidRPr="00575615" w:rsidRDefault="00BB2AF7" w:rsidP="00C75E75">
                  <w:pPr>
                    <w:pStyle w:val="af3"/>
                    <w:framePr w:hSpace="180" w:wrap="around" w:vAnchor="text" w:hAnchor="margin" w:x="70" w:y="22"/>
                    <w:spacing w:line="360" w:lineRule="exact"/>
                    <w:ind w:left="0"/>
                    <w:rPr>
                      <w:rFonts w:ascii="Times New Roman" w:hAnsi="Times New Roman"/>
                      <w:sz w:val="24"/>
                      <w:szCs w:val="24"/>
                    </w:rPr>
                  </w:pPr>
                  <w:r>
                    <w:rPr>
                      <w:rFonts w:ascii="Times New Roman" w:hAnsi="Times New Roman"/>
                      <w:sz w:val="24"/>
                      <w:szCs w:val="24"/>
                    </w:rPr>
                    <w:t>1</w:t>
                  </w:r>
                </w:p>
              </w:tc>
              <w:tc>
                <w:tcPr>
                  <w:tcW w:w="4000" w:type="dxa"/>
                  <w:vAlign w:val="bottom"/>
                </w:tcPr>
                <w:p w:rsidR="00BB2AF7" w:rsidRPr="00CA56A3" w:rsidRDefault="00BB2AF7" w:rsidP="00C75E75">
                  <w:pPr>
                    <w:pStyle w:val="af6"/>
                    <w:framePr w:hSpace="180" w:wrap="around" w:vAnchor="text" w:hAnchor="margin" w:x="70" w:y="22"/>
                    <w:shd w:val="clear" w:color="auto" w:fill="auto"/>
                    <w:spacing w:line="240" w:lineRule="auto"/>
                  </w:pPr>
                  <w:r w:rsidRPr="00CA56A3">
                    <w:rPr>
                      <w:color w:val="000000"/>
                      <w:lang w:eastAsia="ru-RU" w:bidi="ru-RU"/>
                    </w:rPr>
                    <w:t>АИС "ИМЦ: Поликлиника"</w:t>
                  </w:r>
                </w:p>
              </w:tc>
              <w:tc>
                <w:tcPr>
                  <w:tcW w:w="2324" w:type="dxa"/>
                </w:tcPr>
                <w:p w:rsidR="00BB2AF7" w:rsidRDefault="00BB2AF7"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w:t>
                  </w:r>
                  <w:r w:rsidR="00F00A69">
                    <w:rPr>
                      <w:rFonts w:ascii="Times New Roman" w:hAnsi="Times New Roman"/>
                      <w:sz w:val="24"/>
                      <w:szCs w:val="24"/>
                    </w:rPr>
                    <w:t>ь</w:t>
                  </w:r>
                  <w:r>
                    <w:rPr>
                      <w:rFonts w:ascii="Times New Roman" w:hAnsi="Times New Roman"/>
                      <w:sz w:val="24"/>
                      <w:szCs w:val="24"/>
                    </w:rPr>
                    <w:t xml:space="preserve"> 2024</w:t>
                  </w:r>
                </w:p>
              </w:tc>
              <w:tc>
                <w:tcPr>
                  <w:tcW w:w="1928" w:type="dxa"/>
                </w:tcPr>
                <w:p w:rsidR="00BB2AF7" w:rsidRDefault="00BB2AF7"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w:t>
                  </w:r>
                  <w:r w:rsidR="00F00A69">
                    <w:rPr>
                      <w:rFonts w:ascii="Times New Roman" w:hAnsi="Times New Roman"/>
                      <w:sz w:val="24"/>
                      <w:szCs w:val="24"/>
                    </w:rPr>
                    <w:t>ь</w:t>
                  </w:r>
                  <w:r>
                    <w:rPr>
                      <w:rFonts w:ascii="Times New Roman" w:hAnsi="Times New Roman"/>
                      <w:sz w:val="24"/>
                      <w:szCs w:val="24"/>
                    </w:rPr>
                    <w:t xml:space="preserve"> 2024</w:t>
                  </w:r>
                </w:p>
              </w:tc>
            </w:tr>
            <w:tr w:rsidR="00F00A69" w:rsidTr="00F02306">
              <w:tc>
                <w:tcPr>
                  <w:tcW w:w="846" w:type="dxa"/>
                </w:tcPr>
                <w:p w:rsidR="00F00A69" w:rsidRDefault="00F00A69" w:rsidP="00C75E75">
                  <w:pPr>
                    <w:framePr w:hSpace="180" w:wrap="around" w:vAnchor="text" w:hAnchor="margin" w:x="70" w:y="22"/>
                    <w:spacing w:line="360" w:lineRule="exact"/>
                    <w:rPr>
                      <w:rFonts w:ascii="Times New Roman" w:hAnsi="Times New Roman"/>
                      <w:sz w:val="24"/>
                      <w:szCs w:val="24"/>
                    </w:rPr>
                  </w:pPr>
                  <w:r>
                    <w:rPr>
                      <w:rFonts w:ascii="Times New Roman" w:hAnsi="Times New Roman"/>
                      <w:sz w:val="24"/>
                      <w:szCs w:val="24"/>
                    </w:rPr>
                    <w:t>2</w:t>
                  </w:r>
                </w:p>
              </w:tc>
              <w:tc>
                <w:tcPr>
                  <w:tcW w:w="4000" w:type="dxa"/>
                  <w:vAlign w:val="bottom"/>
                </w:tcPr>
                <w:p w:rsidR="00F00A69" w:rsidRPr="00CA56A3" w:rsidRDefault="00F00A69" w:rsidP="00C75E75">
                  <w:pPr>
                    <w:pStyle w:val="af6"/>
                    <w:framePr w:hSpace="180" w:wrap="around" w:vAnchor="text" w:hAnchor="margin" w:x="70" w:y="22"/>
                    <w:shd w:val="clear" w:color="auto" w:fill="auto"/>
                    <w:spacing w:line="240" w:lineRule="auto"/>
                  </w:pPr>
                  <w:r w:rsidRPr="00CA56A3">
                    <w:rPr>
                      <w:color w:val="000000"/>
                      <w:lang w:eastAsia="ru-RU" w:bidi="ru-RU"/>
                    </w:rPr>
                    <w:t>АИС "ИМЦ: Стационар"</w:t>
                  </w:r>
                </w:p>
              </w:tc>
              <w:tc>
                <w:tcPr>
                  <w:tcW w:w="2324"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январь 2024</w:t>
                  </w:r>
                </w:p>
              </w:tc>
              <w:tc>
                <w:tcPr>
                  <w:tcW w:w="1928"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декабрь 2024</w:t>
                  </w:r>
                </w:p>
              </w:tc>
            </w:tr>
            <w:tr w:rsidR="00F00A69" w:rsidTr="00F02306">
              <w:tc>
                <w:tcPr>
                  <w:tcW w:w="846" w:type="dxa"/>
                </w:tcPr>
                <w:p w:rsidR="00F00A69" w:rsidRDefault="00F00A69" w:rsidP="00C75E75">
                  <w:pPr>
                    <w:framePr w:hSpace="180" w:wrap="around" w:vAnchor="text" w:hAnchor="margin" w:x="70" w:y="22"/>
                    <w:spacing w:line="360" w:lineRule="exact"/>
                    <w:rPr>
                      <w:rFonts w:ascii="Times New Roman" w:hAnsi="Times New Roman"/>
                      <w:sz w:val="24"/>
                      <w:szCs w:val="24"/>
                    </w:rPr>
                  </w:pPr>
                  <w:r>
                    <w:rPr>
                      <w:rFonts w:ascii="Times New Roman" w:hAnsi="Times New Roman"/>
                      <w:sz w:val="24"/>
                      <w:szCs w:val="24"/>
                    </w:rPr>
                    <w:t>3</w:t>
                  </w:r>
                </w:p>
              </w:tc>
              <w:tc>
                <w:tcPr>
                  <w:tcW w:w="4000" w:type="dxa"/>
                  <w:vAlign w:val="bottom"/>
                </w:tcPr>
                <w:p w:rsidR="00F00A69" w:rsidRPr="00CA56A3" w:rsidRDefault="00F00A69" w:rsidP="00C75E75">
                  <w:pPr>
                    <w:pStyle w:val="af6"/>
                    <w:framePr w:hSpace="180" w:wrap="around" w:vAnchor="text" w:hAnchor="margin" w:x="70" w:y="22"/>
                    <w:shd w:val="clear" w:color="auto" w:fill="auto"/>
                    <w:spacing w:line="240" w:lineRule="auto"/>
                  </w:pPr>
                  <w:r w:rsidRPr="00CA56A3">
                    <w:rPr>
                      <w:color w:val="000000"/>
                      <w:lang w:eastAsia="ru-RU" w:bidi="ru-RU"/>
                    </w:rPr>
                    <w:t>АИС "Анализ счетов"</w:t>
                  </w:r>
                </w:p>
              </w:tc>
              <w:tc>
                <w:tcPr>
                  <w:tcW w:w="2324"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январь 2024</w:t>
                  </w:r>
                </w:p>
              </w:tc>
              <w:tc>
                <w:tcPr>
                  <w:tcW w:w="1928"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декабрь 2024</w:t>
                  </w:r>
                </w:p>
              </w:tc>
            </w:tr>
            <w:tr w:rsidR="00F00A69" w:rsidTr="00F02306">
              <w:tc>
                <w:tcPr>
                  <w:tcW w:w="846" w:type="dxa"/>
                </w:tcPr>
                <w:p w:rsidR="00F00A69" w:rsidRDefault="00F00A69" w:rsidP="00C75E75">
                  <w:pPr>
                    <w:framePr w:hSpace="180" w:wrap="around" w:vAnchor="text" w:hAnchor="margin" w:x="70" w:y="22"/>
                    <w:spacing w:line="360" w:lineRule="exact"/>
                    <w:rPr>
                      <w:rFonts w:ascii="Times New Roman" w:hAnsi="Times New Roman"/>
                      <w:sz w:val="24"/>
                      <w:szCs w:val="24"/>
                    </w:rPr>
                  </w:pPr>
                  <w:r>
                    <w:rPr>
                      <w:rFonts w:ascii="Times New Roman" w:hAnsi="Times New Roman"/>
                      <w:sz w:val="24"/>
                      <w:szCs w:val="24"/>
                    </w:rPr>
                    <w:t>4</w:t>
                  </w:r>
                </w:p>
              </w:tc>
              <w:tc>
                <w:tcPr>
                  <w:tcW w:w="4000" w:type="dxa"/>
                  <w:vAlign w:val="bottom"/>
                </w:tcPr>
                <w:p w:rsidR="00F00A69" w:rsidRPr="00CA56A3" w:rsidRDefault="00F00A69" w:rsidP="00C75E75">
                  <w:pPr>
                    <w:pStyle w:val="af6"/>
                    <w:framePr w:hSpace="180" w:wrap="around" w:vAnchor="text" w:hAnchor="margin" w:x="70" w:y="22"/>
                    <w:shd w:val="clear" w:color="auto" w:fill="auto"/>
                    <w:spacing w:line="240" w:lineRule="auto"/>
                  </w:pPr>
                  <w:r w:rsidRPr="00CA56A3">
                    <w:rPr>
                      <w:color w:val="000000"/>
                      <w:lang w:eastAsia="ru-RU" w:bidi="ru-RU"/>
                    </w:rPr>
                    <w:t>АИС "Построитель запросов"</w:t>
                  </w:r>
                </w:p>
              </w:tc>
              <w:tc>
                <w:tcPr>
                  <w:tcW w:w="2324"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январь 2024</w:t>
                  </w:r>
                </w:p>
              </w:tc>
              <w:tc>
                <w:tcPr>
                  <w:tcW w:w="1928"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декабрь 2024</w:t>
                  </w:r>
                </w:p>
              </w:tc>
            </w:tr>
            <w:tr w:rsidR="00F00A69" w:rsidTr="00575615">
              <w:tc>
                <w:tcPr>
                  <w:tcW w:w="846" w:type="dxa"/>
                </w:tcPr>
                <w:p w:rsidR="00F00A69" w:rsidRDefault="00F00A69" w:rsidP="00C75E75">
                  <w:pPr>
                    <w:framePr w:hSpace="180" w:wrap="around" w:vAnchor="text" w:hAnchor="margin" w:x="70" w:y="22"/>
                    <w:spacing w:line="360" w:lineRule="exact"/>
                    <w:rPr>
                      <w:rFonts w:ascii="Times New Roman" w:hAnsi="Times New Roman"/>
                      <w:sz w:val="24"/>
                      <w:szCs w:val="24"/>
                    </w:rPr>
                  </w:pPr>
                  <w:r>
                    <w:rPr>
                      <w:rFonts w:ascii="Times New Roman" w:hAnsi="Times New Roman"/>
                      <w:sz w:val="24"/>
                      <w:szCs w:val="24"/>
                    </w:rPr>
                    <w:t>5</w:t>
                  </w:r>
                </w:p>
              </w:tc>
              <w:tc>
                <w:tcPr>
                  <w:tcW w:w="4000" w:type="dxa"/>
                </w:tcPr>
                <w:p w:rsidR="00F00A69" w:rsidRPr="00CA56A3" w:rsidRDefault="00F00A69" w:rsidP="00C75E75">
                  <w:pPr>
                    <w:pStyle w:val="af6"/>
                    <w:framePr w:hSpace="180" w:wrap="around" w:vAnchor="text" w:hAnchor="margin" w:x="70" w:y="22"/>
                    <w:shd w:val="clear" w:color="auto" w:fill="auto"/>
                    <w:spacing w:line="259" w:lineRule="auto"/>
                  </w:pPr>
                  <w:r w:rsidRPr="00CA56A3">
                    <w:rPr>
                      <w:color w:val="000000"/>
                      <w:lang w:eastAsia="ru-RU" w:bidi="ru-RU"/>
                    </w:rPr>
                    <w:t>Модуль интеграции с лабораторной информационной системой «Алиса»</w:t>
                  </w:r>
                </w:p>
              </w:tc>
              <w:tc>
                <w:tcPr>
                  <w:tcW w:w="2324"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январь 2024</w:t>
                  </w:r>
                </w:p>
              </w:tc>
              <w:tc>
                <w:tcPr>
                  <w:tcW w:w="1928"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декабрь 2024</w:t>
                  </w:r>
                </w:p>
              </w:tc>
            </w:tr>
            <w:tr w:rsidR="00F00A69" w:rsidTr="00575615">
              <w:tc>
                <w:tcPr>
                  <w:tcW w:w="846" w:type="dxa"/>
                </w:tcPr>
                <w:p w:rsidR="00F00A69" w:rsidRDefault="00F00A69" w:rsidP="00C75E75">
                  <w:pPr>
                    <w:framePr w:hSpace="180" w:wrap="around" w:vAnchor="text" w:hAnchor="margin" w:x="70" w:y="22"/>
                    <w:spacing w:line="360" w:lineRule="exact"/>
                    <w:rPr>
                      <w:rFonts w:ascii="Times New Roman" w:hAnsi="Times New Roman"/>
                      <w:sz w:val="24"/>
                      <w:szCs w:val="24"/>
                    </w:rPr>
                  </w:pPr>
                  <w:r>
                    <w:rPr>
                      <w:rFonts w:ascii="Times New Roman" w:hAnsi="Times New Roman"/>
                      <w:sz w:val="24"/>
                      <w:szCs w:val="24"/>
                    </w:rPr>
                    <w:t>6</w:t>
                  </w:r>
                </w:p>
              </w:tc>
              <w:tc>
                <w:tcPr>
                  <w:tcW w:w="4000" w:type="dxa"/>
                </w:tcPr>
                <w:p w:rsidR="00F00A69" w:rsidRPr="00CA56A3" w:rsidRDefault="00F00A69" w:rsidP="00C75E75">
                  <w:pPr>
                    <w:pStyle w:val="af6"/>
                    <w:framePr w:hSpace="180" w:wrap="around" w:vAnchor="text" w:hAnchor="margin" w:x="70" w:y="22"/>
                    <w:shd w:val="clear" w:color="auto" w:fill="auto"/>
                    <w:spacing w:line="259" w:lineRule="auto"/>
                    <w:rPr>
                      <w:color w:val="000000"/>
                      <w:lang w:eastAsia="ru-RU" w:bidi="ru-RU"/>
                    </w:rPr>
                  </w:pPr>
                  <w:r>
                    <w:t>АИС "ИМЦ: Учёт платных услуг бюджетного учреждения"</w:t>
                  </w:r>
                </w:p>
              </w:tc>
              <w:tc>
                <w:tcPr>
                  <w:tcW w:w="2324"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январь 2024</w:t>
                  </w:r>
                </w:p>
              </w:tc>
              <w:tc>
                <w:tcPr>
                  <w:tcW w:w="1928" w:type="dxa"/>
                </w:tcPr>
                <w:p w:rsidR="00F00A69" w:rsidRDefault="00F00A69" w:rsidP="00C75E75">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декабрь 2024</w:t>
                  </w:r>
                </w:p>
              </w:tc>
            </w:tr>
          </w:tbl>
          <w:p w:rsidR="00FD507B" w:rsidRPr="004B2AED" w:rsidRDefault="00FD507B" w:rsidP="007A0080">
            <w:pPr>
              <w:spacing w:after="0" w:line="360" w:lineRule="exact"/>
              <w:ind w:firstLine="709"/>
              <w:jc w:val="both"/>
              <w:rPr>
                <w:rFonts w:ascii="Times New Roman" w:hAnsi="Times New Roman"/>
                <w:sz w:val="24"/>
                <w:szCs w:val="24"/>
              </w:rPr>
            </w:pPr>
          </w:p>
          <w:p w:rsidR="00FD507B" w:rsidRPr="004B2AED" w:rsidRDefault="00FD507B" w:rsidP="007A008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от Заказчика:                   </w:t>
            </w:r>
            <w:r w:rsidR="00B44017">
              <w:rPr>
                <w:rFonts w:ascii="Times New Roman" w:hAnsi="Times New Roman"/>
                <w:sz w:val="24"/>
                <w:szCs w:val="24"/>
              </w:rPr>
              <w:t xml:space="preserve">              </w:t>
            </w:r>
            <w:r w:rsidRPr="004B2AED">
              <w:rPr>
                <w:rFonts w:ascii="Times New Roman" w:hAnsi="Times New Roman"/>
                <w:sz w:val="24"/>
                <w:szCs w:val="24"/>
              </w:rPr>
              <w:t xml:space="preserve">          </w:t>
            </w:r>
            <w:r w:rsidR="00B44017">
              <w:rPr>
                <w:rFonts w:ascii="Times New Roman" w:hAnsi="Times New Roman"/>
                <w:sz w:val="24"/>
                <w:szCs w:val="24"/>
              </w:rPr>
              <w:t xml:space="preserve">       от Исполнителя</w:t>
            </w:r>
            <w:r w:rsidRPr="004B2AED">
              <w:rPr>
                <w:rFonts w:ascii="Times New Roman" w:hAnsi="Times New Roman"/>
                <w:sz w:val="24"/>
                <w:szCs w:val="24"/>
              </w:rPr>
              <w:t>:</w:t>
            </w:r>
          </w:p>
          <w:p w:rsidR="00B44017" w:rsidRPr="004B2AED" w:rsidRDefault="00B44017" w:rsidP="00F00A69">
            <w:pPr>
              <w:spacing w:after="0" w:line="360" w:lineRule="exact"/>
              <w:ind w:firstLine="709"/>
              <w:jc w:val="both"/>
              <w:rPr>
                <w:rFonts w:ascii="Times New Roman" w:hAnsi="Times New Roman"/>
                <w:sz w:val="24"/>
                <w:szCs w:val="24"/>
              </w:rPr>
            </w:pPr>
            <w:r>
              <w:rPr>
                <w:rFonts w:ascii="Times New Roman" w:hAnsi="Times New Roman"/>
                <w:sz w:val="24"/>
                <w:szCs w:val="24"/>
              </w:rPr>
              <w:t>Директор</w:t>
            </w:r>
          </w:p>
          <w:p w:rsidR="00FD507B" w:rsidRPr="004B2AED" w:rsidRDefault="00FD507B" w:rsidP="007A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______________ </w:t>
            </w:r>
            <w:r w:rsidR="00B44017">
              <w:rPr>
                <w:rFonts w:ascii="Times New Roman" w:hAnsi="Times New Roman"/>
                <w:sz w:val="24"/>
                <w:szCs w:val="24"/>
              </w:rPr>
              <w:t xml:space="preserve">Нечаева Т.Ю. </w:t>
            </w:r>
            <w:r w:rsidRPr="004B2AED">
              <w:rPr>
                <w:rFonts w:ascii="Times New Roman" w:hAnsi="Times New Roman"/>
                <w:sz w:val="24"/>
                <w:szCs w:val="24"/>
              </w:rPr>
              <w:t xml:space="preserve">                    _____________</w:t>
            </w:r>
          </w:p>
          <w:p w:rsidR="00FD507B" w:rsidRPr="004B2AED" w:rsidRDefault="00FD507B" w:rsidP="007A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(подпись)                                           (подпись)</w:t>
            </w:r>
          </w:p>
          <w:p w:rsidR="00FD507B" w:rsidRPr="004B2AED" w:rsidRDefault="00FD507B" w:rsidP="00F00A69">
            <w:pPr>
              <w:tabs>
                <w:tab w:val="left" w:pos="1195"/>
              </w:tabs>
              <w:spacing w:after="0" w:line="360" w:lineRule="exact"/>
              <w:jc w:val="both"/>
              <w:rPr>
                <w:rFonts w:ascii="Times New Roman" w:hAnsi="Times New Roman"/>
                <w:b/>
                <w:bCs/>
                <w:sz w:val="24"/>
                <w:szCs w:val="24"/>
              </w:rPr>
            </w:pPr>
          </w:p>
        </w:tc>
        <w:tc>
          <w:tcPr>
            <w:tcW w:w="256" w:type="pct"/>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783" w:type="pct"/>
          </w:tcPr>
          <w:p w:rsidR="00FD507B" w:rsidRPr="004B2AED" w:rsidRDefault="00FD507B" w:rsidP="007A0080">
            <w:pPr>
              <w:spacing w:after="0" w:line="360" w:lineRule="exact"/>
              <w:ind w:firstLine="709"/>
              <w:jc w:val="both"/>
              <w:rPr>
                <w:rFonts w:ascii="Times New Roman" w:hAnsi="Times New Roman"/>
                <w:b/>
                <w:bCs/>
                <w:sz w:val="24"/>
                <w:szCs w:val="24"/>
              </w:rPr>
            </w:pPr>
          </w:p>
        </w:tc>
      </w:tr>
    </w:tbl>
    <w:p w:rsidR="00FD507B" w:rsidRPr="00B44017" w:rsidRDefault="00FD507B" w:rsidP="00F00A69">
      <w:pPr>
        <w:spacing w:after="0" w:line="240" w:lineRule="auto"/>
        <w:rPr>
          <w:rFonts w:ascii="Times New Roman" w:eastAsia="Calibri" w:hAnsi="Times New Roman"/>
          <w:sz w:val="24"/>
          <w:szCs w:val="24"/>
        </w:rPr>
      </w:pPr>
    </w:p>
    <w:sectPr w:rsidR="00FD507B" w:rsidRPr="00B44017" w:rsidSect="0057561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B8" w:rsidRDefault="00034EB8" w:rsidP="00FD507B">
      <w:pPr>
        <w:spacing w:after="0" w:line="240" w:lineRule="auto"/>
      </w:pPr>
      <w:r>
        <w:separator/>
      </w:r>
    </w:p>
  </w:endnote>
  <w:endnote w:type="continuationSeparator" w:id="0">
    <w:p w:rsidR="00034EB8" w:rsidRDefault="00034EB8" w:rsidP="00FD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B8" w:rsidRDefault="00034EB8" w:rsidP="00FD507B">
      <w:pPr>
        <w:spacing w:after="0" w:line="240" w:lineRule="auto"/>
      </w:pPr>
      <w:r>
        <w:separator/>
      </w:r>
    </w:p>
  </w:footnote>
  <w:footnote w:type="continuationSeparator" w:id="0">
    <w:p w:rsidR="00034EB8" w:rsidRDefault="00034EB8" w:rsidP="00FD507B">
      <w:pPr>
        <w:spacing w:after="0" w:line="240" w:lineRule="auto"/>
      </w:pPr>
      <w:r>
        <w:continuationSeparator/>
      </w:r>
    </w:p>
  </w:footnote>
  <w:footnote w:id="1">
    <w:p w:rsidR="007A0080" w:rsidRDefault="007A0080" w:rsidP="00FD507B">
      <w:pPr>
        <w:pStyle w:val="af"/>
        <w:jc w:val="both"/>
        <w:rPr>
          <w:rFonts w:ascii="Times New Roman" w:hAnsi="Times New Roman"/>
        </w:rPr>
      </w:pPr>
      <w:r>
        <w:rPr>
          <w:rStyle w:val="af1"/>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7A0080" w:rsidRDefault="007A0080" w:rsidP="00FD507B">
      <w:pPr>
        <w:pStyle w:val="af"/>
      </w:pPr>
    </w:p>
  </w:footnote>
  <w:footnote w:id="2">
    <w:p w:rsidR="007A0080" w:rsidRDefault="007A0080" w:rsidP="00FD507B">
      <w:pPr>
        <w:pStyle w:val="af"/>
      </w:pPr>
      <w:r>
        <w:rPr>
          <w:rStyle w:val="af1"/>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3">
    <w:p w:rsidR="007A0080" w:rsidRPr="00C67215" w:rsidRDefault="007A0080" w:rsidP="00FD507B">
      <w:pPr>
        <w:pStyle w:val="af"/>
      </w:pPr>
      <w:r w:rsidRPr="00C67215">
        <w:rPr>
          <w:rStyle w:val="af1"/>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7A0080" w:rsidRDefault="007A0080" w:rsidP="00FD507B">
      <w:pPr>
        <w:pStyle w:val="af"/>
      </w:pPr>
      <w:r>
        <w:rPr>
          <w:rStyle w:val="af1"/>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 w:id="5">
    <w:p w:rsidR="007A0080" w:rsidRDefault="007A0080" w:rsidP="00FD507B">
      <w:pPr>
        <w:jc w:val="both"/>
        <w:rPr>
          <w:rFonts w:ascii="Times New Roman" w:hAnsi="Times New Roman"/>
          <w:sz w:val="20"/>
          <w:szCs w:val="20"/>
        </w:rPr>
      </w:pPr>
      <w:r w:rsidRPr="00F521C6">
        <w:rPr>
          <w:rStyle w:val="af1"/>
          <w:rFonts w:ascii="Times New Roman" w:hAnsi="Times New Roman"/>
          <w:sz w:val="20"/>
          <w:szCs w:val="2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p w:rsidR="007A0080" w:rsidRDefault="007A0080" w:rsidP="00FD507B">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3CE"/>
    <w:multiLevelType w:val="hybridMultilevel"/>
    <w:tmpl w:val="27FE9E92"/>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922FF3"/>
    <w:multiLevelType w:val="hybridMultilevel"/>
    <w:tmpl w:val="62D4FC5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
    <w:nsid w:val="11DC5733"/>
    <w:multiLevelType w:val="hybridMultilevel"/>
    <w:tmpl w:val="FA5C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D376C"/>
    <w:multiLevelType w:val="hybridMultilevel"/>
    <w:tmpl w:val="BCD0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A3BDA"/>
    <w:multiLevelType w:val="hybridMultilevel"/>
    <w:tmpl w:val="9E303AB4"/>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CB3262"/>
    <w:multiLevelType w:val="multilevel"/>
    <w:tmpl w:val="3474A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67F15"/>
    <w:multiLevelType w:val="hybridMultilevel"/>
    <w:tmpl w:val="53205DFA"/>
    <w:lvl w:ilvl="0" w:tplc="919ED320">
      <w:start w:val="1"/>
      <w:numFmt w:val="bullet"/>
      <w:lvlText w:val="-"/>
      <w:lvlJc w:val="left"/>
      <w:pPr>
        <w:ind w:left="1840" w:hanging="360"/>
      </w:pPr>
      <w:rPr>
        <w:rFonts w:ascii="Times New Roman" w:hAnsi="Times New Roman" w:cs="Times New Roman" w:hint="default"/>
      </w:rPr>
    </w:lvl>
    <w:lvl w:ilvl="1" w:tplc="04190003">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7">
    <w:nsid w:val="2AF948B5"/>
    <w:multiLevelType w:val="hybridMultilevel"/>
    <w:tmpl w:val="13FE401C"/>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8">
    <w:nsid w:val="2CA02B20"/>
    <w:multiLevelType w:val="hybridMultilevel"/>
    <w:tmpl w:val="569C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25FE0"/>
    <w:multiLevelType w:val="multilevel"/>
    <w:tmpl w:val="A042809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871E0"/>
    <w:multiLevelType w:val="hybridMultilevel"/>
    <w:tmpl w:val="D5C4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12E8C"/>
    <w:multiLevelType w:val="multilevel"/>
    <w:tmpl w:val="C9D8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84E7A"/>
    <w:multiLevelType w:val="multilevel"/>
    <w:tmpl w:val="D40C5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21E3E"/>
    <w:multiLevelType w:val="hybridMultilevel"/>
    <w:tmpl w:val="B74EE496"/>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37DB0762"/>
    <w:multiLevelType w:val="hybridMultilevel"/>
    <w:tmpl w:val="E52C8A54"/>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395C43B4"/>
    <w:multiLevelType w:val="multilevel"/>
    <w:tmpl w:val="45227A2C"/>
    <w:lvl w:ilvl="0">
      <w:start w:val="1"/>
      <w:numFmt w:val="decimal"/>
      <w:pStyle w:val="1"/>
      <w:lvlText w:val="%1."/>
      <w:lvlJc w:val="left"/>
      <w:pPr>
        <w:tabs>
          <w:tab w:val="num" w:pos="360"/>
        </w:tabs>
        <w:ind w:left="360" w:hanging="360"/>
      </w:pPr>
      <w:rPr>
        <w:rFonts w:hint="default"/>
        <w:i w:val="0"/>
        <w:iCs w:val="0"/>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EB3202B"/>
    <w:multiLevelType w:val="hybridMultilevel"/>
    <w:tmpl w:val="0A142662"/>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7">
    <w:nsid w:val="40FB248D"/>
    <w:multiLevelType w:val="hybridMultilevel"/>
    <w:tmpl w:val="CA9E922E"/>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E2923"/>
    <w:multiLevelType w:val="hybridMultilevel"/>
    <w:tmpl w:val="E29AE232"/>
    <w:lvl w:ilvl="0" w:tplc="919ED320">
      <w:start w:val="1"/>
      <w:numFmt w:val="bullet"/>
      <w:lvlText w:val="-"/>
      <w:lvlJc w:val="left"/>
      <w:pPr>
        <w:ind w:left="1840" w:hanging="360"/>
      </w:pPr>
      <w:rPr>
        <w:rFonts w:ascii="Times New Roman" w:hAnsi="Times New Roman" w:cs="Times New Roman"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9">
    <w:nsid w:val="43E32182"/>
    <w:multiLevelType w:val="multilevel"/>
    <w:tmpl w:val="5080D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97DF2"/>
    <w:multiLevelType w:val="hybridMultilevel"/>
    <w:tmpl w:val="136C9A64"/>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1">
    <w:nsid w:val="4D2A090B"/>
    <w:multiLevelType w:val="hybridMultilevel"/>
    <w:tmpl w:val="4BF8D070"/>
    <w:lvl w:ilvl="0" w:tplc="919ED32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FF6260"/>
    <w:multiLevelType w:val="hybridMultilevel"/>
    <w:tmpl w:val="6E6456A4"/>
    <w:lvl w:ilvl="0" w:tplc="919ED320">
      <w:start w:val="1"/>
      <w:numFmt w:val="bullet"/>
      <w:lvlText w:val="-"/>
      <w:lvlJc w:val="left"/>
      <w:pPr>
        <w:ind w:left="1840" w:hanging="360"/>
      </w:pPr>
      <w:rPr>
        <w:rFonts w:ascii="Times New Roman" w:hAnsi="Times New Roman" w:cs="Times New Roman"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3">
    <w:nsid w:val="55597447"/>
    <w:multiLevelType w:val="hybridMultilevel"/>
    <w:tmpl w:val="8148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BB6158"/>
    <w:multiLevelType w:val="hybridMultilevel"/>
    <w:tmpl w:val="6AAA940C"/>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3F06C7"/>
    <w:multiLevelType w:val="hybridMultilevel"/>
    <w:tmpl w:val="49DC06A2"/>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B42F8D"/>
    <w:multiLevelType w:val="multilevel"/>
    <w:tmpl w:val="DD3A82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841D4"/>
    <w:multiLevelType w:val="multilevel"/>
    <w:tmpl w:val="63CC1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DF4634"/>
    <w:multiLevelType w:val="hybridMultilevel"/>
    <w:tmpl w:val="13F625AE"/>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387721F"/>
    <w:multiLevelType w:val="hybridMultilevel"/>
    <w:tmpl w:val="E1D8CC6A"/>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F72ABD"/>
    <w:multiLevelType w:val="hybridMultilevel"/>
    <w:tmpl w:val="B422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2A4F56"/>
    <w:multiLevelType w:val="multilevel"/>
    <w:tmpl w:val="CEE22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2B39B9"/>
    <w:multiLevelType w:val="multilevel"/>
    <w:tmpl w:val="6A48E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0704E6F"/>
    <w:multiLevelType w:val="hybridMultilevel"/>
    <w:tmpl w:val="80301AF6"/>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E68D5"/>
    <w:multiLevelType w:val="hybridMultilevel"/>
    <w:tmpl w:val="BC520756"/>
    <w:lvl w:ilvl="0" w:tplc="AA6A1DF6">
      <w:start w:val="1"/>
      <w:numFmt w:val="bullet"/>
      <w:pStyle w:val="a"/>
      <w:lvlText w:val=""/>
      <w:lvlJc w:val="left"/>
      <w:pPr>
        <w:ind w:left="1153" w:hanging="360"/>
      </w:pPr>
      <w:rPr>
        <w:rFonts w:ascii="Symbol" w:hAnsi="Symbol" w:cs="Symbol" w:hint="default"/>
      </w:rPr>
    </w:lvl>
    <w:lvl w:ilvl="1" w:tplc="04190003">
      <w:start w:val="1"/>
      <w:numFmt w:val="bullet"/>
      <w:lvlText w:val="o"/>
      <w:lvlJc w:val="left"/>
      <w:pPr>
        <w:ind w:left="1873" w:hanging="360"/>
      </w:pPr>
      <w:rPr>
        <w:rFonts w:ascii="Courier New" w:hAnsi="Courier New" w:cs="Courier New" w:hint="default"/>
      </w:rPr>
    </w:lvl>
    <w:lvl w:ilvl="2" w:tplc="04190005">
      <w:start w:val="1"/>
      <w:numFmt w:val="bullet"/>
      <w:lvlText w:val=""/>
      <w:lvlJc w:val="left"/>
      <w:pPr>
        <w:ind w:left="2593" w:hanging="360"/>
      </w:pPr>
      <w:rPr>
        <w:rFonts w:ascii="Wingdings" w:hAnsi="Wingdings" w:cs="Wingdings" w:hint="default"/>
      </w:rPr>
    </w:lvl>
    <w:lvl w:ilvl="3" w:tplc="04190001">
      <w:start w:val="1"/>
      <w:numFmt w:val="bullet"/>
      <w:lvlText w:val=""/>
      <w:lvlJc w:val="left"/>
      <w:pPr>
        <w:ind w:left="3313" w:hanging="360"/>
      </w:pPr>
      <w:rPr>
        <w:rFonts w:ascii="Symbol" w:hAnsi="Symbol" w:cs="Symbol" w:hint="default"/>
      </w:rPr>
    </w:lvl>
    <w:lvl w:ilvl="4" w:tplc="04190003">
      <w:start w:val="1"/>
      <w:numFmt w:val="bullet"/>
      <w:lvlText w:val="o"/>
      <w:lvlJc w:val="left"/>
      <w:pPr>
        <w:ind w:left="4033" w:hanging="360"/>
      </w:pPr>
      <w:rPr>
        <w:rFonts w:ascii="Courier New" w:hAnsi="Courier New" w:cs="Courier New" w:hint="default"/>
      </w:rPr>
    </w:lvl>
    <w:lvl w:ilvl="5" w:tplc="04190005">
      <w:start w:val="1"/>
      <w:numFmt w:val="bullet"/>
      <w:lvlText w:val=""/>
      <w:lvlJc w:val="left"/>
      <w:pPr>
        <w:ind w:left="4753" w:hanging="360"/>
      </w:pPr>
      <w:rPr>
        <w:rFonts w:ascii="Wingdings" w:hAnsi="Wingdings" w:cs="Wingdings" w:hint="default"/>
      </w:rPr>
    </w:lvl>
    <w:lvl w:ilvl="6" w:tplc="04190001">
      <w:start w:val="1"/>
      <w:numFmt w:val="bullet"/>
      <w:lvlText w:val=""/>
      <w:lvlJc w:val="left"/>
      <w:pPr>
        <w:ind w:left="5473" w:hanging="360"/>
      </w:pPr>
      <w:rPr>
        <w:rFonts w:ascii="Symbol" w:hAnsi="Symbol" w:cs="Symbol" w:hint="default"/>
      </w:rPr>
    </w:lvl>
    <w:lvl w:ilvl="7" w:tplc="04190003">
      <w:start w:val="1"/>
      <w:numFmt w:val="bullet"/>
      <w:lvlText w:val="o"/>
      <w:lvlJc w:val="left"/>
      <w:pPr>
        <w:ind w:left="6193" w:hanging="360"/>
      </w:pPr>
      <w:rPr>
        <w:rFonts w:ascii="Courier New" w:hAnsi="Courier New" w:cs="Courier New" w:hint="default"/>
      </w:rPr>
    </w:lvl>
    <w:lvl w:ilvl="8" w:tplc="04190005">
      <w:start w:val="1"/>
      <w:numFmt w:val="bullet"/>
      <w:lvlText w:val=""/>
      <w:lvlJc w:val="left"/>
      <w:pPr>
        <w:ind w:left="6913" w:hanging="360"/>
      </w:pPr>
      <w:rPr>
        <w:rFonts w:ascii="Wingdings" w:hAnsi="Wingdings" w:cs="Wingdings" w:hint="default"/>
      </w:rPr>
    </w:lvl>
  </w:abstractNum>
  <w:abstractNum w:abstractNumId="35">
    <w:nsid w:val="732A6838"/>
    <w:multiLevelType w:val="hybridMultilevel"/>
    <w:tmpl w:val="0E84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DB4FA2"/>
    <w:multiLevelType w:val="hybridMultilevel"/>
    <w:tmpl w:val="7DFC89DA"/>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341713"/>
    <w:multiLevelType w:val="hybridMultilevel"/>
    <w:tmpl w:val="E76CCC96"/>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C56AD6"/>
    <w:multiLevelType w:val="hybridMultilevel"/>
    <w:tmpl w:val="BB764C7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8E451E"/>
    <w:multiLevelType w:val="hybridMultilevel"/>
    <w:tmpl w:val="9440F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F41992"/>
    <w:multiLevelType w:val="multilevel"/>
    <w:tmpl w:val="40E623F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B1675"/>
    <w:multiLevelType w:val="hybridMultilevel"/>
    <w:tmpl w:val="AAE21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D2C52ED"/>
    <w:multiLevelType w:val="multilevel"/>
    <w:tmpl w:val="1DB86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E5C6000"/>
    <w:multiLevelType w:val="hybridMultilevel"/>
    <w:tmpl w:val="5D424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B4AFA"/>
    <w:multiLevelType w:val="multilevel"/>
    <w:tmpl w:val="31DE7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2"/>
  </w:num>
  <w:num w:numId="3">
    <w:abstractNumId w:val="11"/>
  </w:num>
  <w:num w:numId="4">
    <w:abstractNumId w:val="31"/>
  </w:num>
  <w:num w:numId="5">
    <w:abstractNumId w:val="44"/>
  </w:num>
  <w:num w:numId="6">
    <w:abstractNumId w:val="27"/>
  </w:num>
  <w:num w:numId="7">
    <w:abstractNumId w:val="19"/>
  </w:num>
  <w:num w:numId="8">
    <w:abstractNumId w:val="5"/>
  </w:num>
  <w:num w:numId="9">
    <w:abstractNumId w:val="12"/>
  </w:num>
  <w:num w:numId="10">
    <w:abstractNumId w:val="9"/>
  </w:num>
  <w:num w:numId="11">
    <w:abstractNumId w:val="40"/>
  </w:num>
  <w:num w:numId="12">
    <w:abstractNumId w:val="26"/>
  </w:num>
  <w:num w:numId="13">
    <w:abstractNumId w:val="3"/>
  </w:num>
  <w:num w:numId="14">
    <w:abstractNumId w:val="16"/>
  </w:num>
  <w:num w:numId="15">
    <w:abstractNumId w:val="24"/>
  </w:num>
  <w:num w:numId="16">
    <w:abstractNumId w:val="41"/>
  </w:num>
  <w:num w:numId="17">
    <w:abstractNumId w:val="43"/>
  </w:num>
  <w:num w:numId="18">
    <w:abstractNumId w:val="39"/>
  </w:num>
  <w:num w:numId="19">
    <w:abstractNumId w:val="17"/>
  </w:num>
  <w:num w:numId="20">
    <w:abstractNumId w:val="37"/>
  </w:num>
  <w:num w:numId="21">
    <w:abstractNumId w:val="0"/>
  </w:num>
  <w:num w:numId="22">
    <w:abstractNumId w:val="4"/>
  </w:num>
  <w:num w:numId="23">
    <w:abstractNumId w:val="29"/>
  </w:num>
  <w:num w:numId="24">
    <w:abstractNumId w:val="28"/>
  </w:num>
  <w:num w:numId="25">
    <w:abstractNumId w:val="25"/>
  </w:num>
  <w:num w:numId="26">
    <w:abstractNumId w:val="36"/>
  </w:num>
  <w:num w:numId="27">
    <w:abstractNumId w:val="8"/>
  </w:num>
  <w:num w:numId="28">
    <w:abstractNumId w:val="1"/>
  </w:num>
  <w:num w:numId="29">
    <w:abstractNumId w:val="20"/>
  </w:num>
  <w:num w:numId="30">
    <w:abstractNumId w:val="6"/>
  </w:num>
  <w:num w:numId="31">
    <w:abstractNumId w:val="18"/>
  </w:num>
  <w:num w:numId="32">
    <w:abstractNumId w:val="33"/>
  </w:num>
  <w:num w:numId="33">
    <w:abstractNumId w:val="22"/>
  </w:num>
  <w:num w:numId="34">
    <w:abstractNumId w:val="21"/>
  </w:num>
  <w:num w:numId="35">
    <w:abstractNumId w:val="2"/>
  </w:num>
  <w:num w:numId="36">
    <w:abstractNumId w:val="38"/>
  </w:num>
  <w:num w:numId="37">
    <w:abstractNumId w:val="14"/>
  </w:num>
  <w:num w:numId="38">
    <w:abstractNumId w:val="7"/>
  </w:num>
  <w:num w:numId="39">
    <w:abstractNumId w:val="13"/>
  </w:num>
  <w:num w:numId="40">
    <w:abstractNumId w:val="23"/>
  </w:num>
  <w:num w:numId="41">
    <w:abstractNumId w:val="30"/>
  </w:num>
  <w:num w:numId="42">
    <w:abstractNumId w:val="35"/>
  </w:num>
  <w:num w:numId="43">
    <w:abstractNumId w:val="10"/>
  </w:num>
  <w:num w:numId="44">
    <w:abstractNumId w:val="15"/>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D507B"/>
    <w:rsid w:val="00034EB8"/>
    <w:rsid w:val="000A2536"/>
    <w:rsid w:val="000B0054"/>
    <w:rsid w:val="001223B6"/>
    <w:rsid w:val="00135D78"/>
    <w:rsid w:val="00154F12"/>
    <w:rsid w:val="001960A9"/>
    <w:rsid w:val="001A75AD"/>
    <w:rsid w:val="00241EDE"/>
    <w:rsid w:val="002957FD"/>
    <w:rsid w:val="003605EA"/>
    <w:rsid w:val="003A140F"/>
    <w:rsid w:val="003D5487"/>
    <w:rsid w:val="003F4EDB"/>
    <w:rsid w:val="00416396"/>
    <w:rsid w:val="00433CDA"/>
    <w:rsid w:val="00454E1B"/>
    <w:rsid w:val="004B1708"/>
    <w:rsid w:val="00544DC3"/>
    <w:rsid w:val="00575615"/>
    <w:rsid w:val="006C633B"/>
    <w:rsid w:val="00703609"/>
    <w:rsid w:val="00747804"/>
    <w:rsid w:val="007A0080"/>
    <w:rsid w:val="00900B9A"/>
    <w:rsid w:val="009031DC"/>
    <w:rsid w:val="00A86E37"/>
    <w:rsid w:val="00AA6DFC"/>
    <w:rsid w:val="00AB4679"/>
    <w:rsid w:val="00B44017"/>
    <w:rsid w:val="00BB2AF7"/>
    <w:rsid w:val="00BF4C3A"/>
    <w:rsid w:val="00C75E75"/>
    <w:rsid w:val="00CB0BF7"/>
    <w:rsid w:val="00D2448D"/>
    <w:rsid w:val="00DC2B6A"/>
    <w:rsid w:val="00E059E9"/>
    <w:rsid w:val="00E60B5B"/>
    <w:rsid w:val="00E825AC"/>
    <w:rsid w:val="00F00A69"/>
    <w:rsid w:val="00F61ECB"/>
    <w:rsid w:val="00F637AC"/>
    <w:rsid w:val="00FD5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07B"/>
    <w:rPr>
      <w:rFonts w:ascii="Calibri" w:eastAsia="Times New Roman" w:hAnsi="Calibri" w:cs="Times New Roman"/>
      <w:lang w:eastAsia="ru-RU"/>
    </w:rPr>
  </w:style>
  <w:style w:type="paragraph" w:styleId="10">
    <w:name w:val="heading 1"/>
    <w:basedOn w:val="a0"/>
    <w:next w:val="a0"/>
    <w:link w:val="11"/>
    <w:qFormat/>
    <w:rsid w:val="00FD507B"/>
    <w:pPr>
      <w:keepNext/>
      <w:spacing w:before="240" w:after="60" w:line="240" w:lineRule="auto"/>
      <w:jc w:val="right"/>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D507B"/>
    <w:rPr>
      <w:rFonts w:ascii="Cambria" w:eastAsia="Times New Roman" w:hAnsi="Cambria" w:cs="Times New Roman"/>
      <w:b/>
      <w:bCs/>
      <w:kern w:val="32"/>
      <w:sz w:val="32"/>
      <w:szCs w:val="32"/>
      <w:lang w:eastAsia="ru-RU"/>
    </w:rPr>
  </w:style>
  <w:style w:type="paragraph" w:styleId="a4">
    <w:name w:val="Title"/>
    <w:basedOn w:val="a0"/>
    <w:link w:val="a5"/>
    <w:uiPriority w:val="10"/>
    <w:qFormat/>
    <w:rsid w:val="00FD507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5">
    <w:name w:val="Название Знак"/>
    <w:basedOn w:val="a1"/>
    <w:link w:val="a4"/>
    <w:uiPriority w:val="10"/>
    <w:rsid w:val="00FD507B"/>
    <w:rPr>
      <w:rFonts w:ascii="Times New Roman" w:eastAsia="Times New Roman" w:hAnsi="Times New Roman" w:cs="Times New Roman"/>
      <w:b/>
      <w:bCs/>
      <w:sz w:val="20"/>
      <w:szCs w:val="20"/>
      <w:lang w:eastAsia="ru-RU"/>
    </w:rPr>
  </w:style>
  <w:style w:type="paragraph" w:customStyle="1" w:styleId="ConsTitle">
    <w:name w:val="ConsTitle"/>
    <w:uiPriority w:val="99"/>
    <w:rsid w:val="00FD507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6">
    <w:name w:val="Body Text"/>
    <w:basedOn w:val="a0"/>
    <w:link w:val="a7"/>
    <w:uiPriority w:val="99"/>
    <w:rsid w:val="00FD507B"/>
    <w:pPr>
      <w:spacing w:after="120" w:line="240" w:lineRule="auto"/>
      <w:jc w:val="right"/>
    </w:pPr>
    <w:rPr>
      <w:rFonts w:ascii="Times New Roman" w:hAnsi="Times New Roman"/>
      <w:sz w:val="24"/>
      <w:szCs w:val="24"/>
    </w:rPr>
  </w:style>
  <w:style w:type="character" w:customStyle="1" w:styleId="a7">
    <w:name w:val="Основной текст Знак"/>
    <w:basedOn w:val="a1"/>
    <w:link w:val="a6"/>
    <w:uiPriority w:val="99"/>
    <w:rsid w:val="00FD507B"/>
    <w:rPr>
      <w:rFonts w:ascii="Times New Roman" w:eastAsia="Times New Roman" w:hAnsi="Times New Roman" w:cs="Times New Roman"/>
      <w:sz w:val="24"/>
      <w:szCs w:val="24"/>
      <w:lang w:eastAsia="ru-RU"/>
    </w:rPr>
  </w:style>
  <w:style w:type="paragraph" w:styleId="a8">
    <w:name w:val="Body Text Indent"/>
    <w:basedOn w:val="a0"/>
    <w:link w:val="a9"/>
    <w:uiPriority w:val="99"/>
    <w:unhideWhenUsed/>
    <w:rsid w:val="00FD507B"/>
    <w:pPr>
      <w:spacing w:after="120"/>
      <w:ind w:left="283"/>
    </w:pPr>
  </w:style>
  <w:style w:type="character" w:customStyle="1" w:styleId="a9">
    <w:name w:val="Основной текст с отступом Знак"/>
    <w:basedOn w:val="a1"/>
    <w:link w:val="a8"/>
    <w:uiPriority w:val="99"/>
    <w:rsid w:val="00FD507B"/>
    <w:rPr>
      <w:rFonts w:ascii="Calibri" w:eastAsia="Times New Roman" w:hAnsi="Calibri" w:cs="Times New Roman"/>
      <w:lang w:eastAsia="ru-RU"/>
    </w:rPr>
  </w:style>
  <w:style w:type="paragraph" w:styleId="aa">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0"/>
    <w:link w:val="ab"/>
    <w:uiPriority w:val="99"/>
    <w:rsid w:val="00FD507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1"/>
    <w:link w:val="aa"/>
    <w:uiPriority w:val="99"/>
    <w:rsid w:val="00FD507B"/>
    <w:rPr>
      <w:rFonts w:ascii="Times New Roman" w:eastAsia="Times New Roman" w:hAnsi="Times New Roman" w:cs="Times New Roman"/>
      <w:sz w:val="20"/>
      <w:szCs w:val="20"/>
      <w:lang w:eastAsia="ru-RU"/>
    </w:rPr>
  </w:style>
  <w:style w:type="paragraph" w:customStyle="1" w:styleId="ConsNormal">
    <w:name w:val="ConsNormal"/>
    <w:basedOn w:val="a0"/>
    <w:link w:val="ConsNormal0"/>
    <w:qFormat/>
    <w:rsid w:val="00FD507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1"/>
    <w:link w:val="ConsNormal"/>
    <w:locked/>
    <w:rsid w:val="00FD507B"/>
    <w:rPr>
      <w:rFonts w:ascii="Arial" w:eastAsia="Calibri" w:hAnsi="Arial" w:cs="Arial"/>
      <w:sz w:val="20"/>
      <w:szCs w:val="20"/>
      <w:lang w:eastAsia="ru-RU"/>
    </w:rPr>
  </w:style>
  <w:style w:type="paragraph" w:customStyle="1" w:styleId="ac">
    <w:name w:val="áû÷íûé"/>
    <w:uiPriority w:val="99"/>
    <w:rsid w:val="00FD507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d">
    <w:name w:val="No Spacing"/>
    <w:basedOn w:val="a0"/>
    <w:link w:val="ae"/>
    <w:uiPriority w:val="1"/>
    <w:qFormat/>
    <w:rsid w:val="00FD507B"/>
    <w:pPr>
      <w:spacing w:after="0" w:line="240" w:lineRule="auto"/>
    </w:pPr>
    <w:rPr>
      <w:rFonts w:cs="Calibri"/>
      <w:lang w:val="en-US" w:eastAsia="en-US"/>
    </w:rPr>
  </w:style>
  <w:style w:type="character" w:customStyle="1" w:styleId="ae">
    <w:name w:val="Без интервала Знак"/>
    <w:basedOn w:val="a1"/>
    <w:link w:val="ad"/>
    <w:uiPriority w:val="1"/>
    <w:locked/>
    <w:rsid w:val="00FD507B"/>
    <w:rPr>
      <w:rFonts w:ascii="Calibri" w:eastAsia="Times New Roman" w:hAnsi="Calibri" w:cs="Calibri"/>
      <w:lang w:val="en-US"/>
    </w:rPr>
  </w:style>
  <w:style w:type="paragraph" w:customStyle="1" w:styleId="Standard">
    <w:name w:val="Standard"/>
    <w:rsid w:val="00FD507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D507B"/>
  </w:style>
  <w:style w:type="character" w:customStyle="1" w:styleId="4">
    <w:name w:val="Основной текст (4) + Не курсив"/>
    <w:rsid w:val="00FD507B"/>
    <w:rPr>
      <w:i/>
      <w:iCs/>
      <w:sz w:val="27"/>
      <w:szCs w:val="27"/>
      <w:shd w:val="clear" w:color="auto" w:fill="FFFFFF"/>
    </w:rPr>
  </w:style>
  <w:style w:type="paragraph" w:styleId="af">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0"/>
    <w:link w:val="af0"/>
    <w:uiPriority w:val="99"/>
    <w:unhideWhenUsed/>
    <w:qFormat/>
    <w:rsid w:val="00FD507B"/>
    <w:pPr>
      <w:spacing w:after="0" w:line="240" w:lineRule="auto"/>
    </w:pPr>
    <w:rPr>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1"/>
    <w:link w:val="af"/>
    <w:uiPriority w:val="99"/>
    <w:qFormat/>
    <w:rsid w:val="00FD507B"/>
    <w:rPr>
      <w:rFonts w:ascii="Calibri" w:eastAsia="Times New Roman" w:hAnsi="Calibri" w:cs="Times New Roman"/>
      <w:sz w:val="20"/>
      <w:szCs w:val="20"/>
      <w:lang w:eastAsia="ru-RU"/>
    </w:rPr>
  </w:style>
  <w:style w:type="character" w:styleId="af1">
    <w:name w:val="footnote reference"/>
    <w:basedOn w:val="a1"/>
    <w:uiPriority w:val="99"/>
    <w:unhideWhenUsed/>
    <w:qFormat/>
    <w:rsid w:val="00FD507B"/>
    <w:rPr>
      <w:vertAlign w:val="superscript"/>
    </w:rPr>
  </w:style>
  <w:style w:type="paragraph" w:styleId="20">
    <w:name w:val="Body Text 2"/>
    <w:basedOn w:val="a0"/>
    <w:link w:val="21"/>
    <w:uiPriority w:val="99"/>
    <w:semiHidden/>
    <w:unhideWhenUsed/>
    <w:rsid w:val="00FD507B"/>
    <w:pPr>
      <w:spacing w:after="120" w:line="480" w:lineRule="auto"/>
    </w:pPr>
  </w:style>
  <w:style w:type="character" w:customStyle="1" w:styleId="21">
    <w:name w:val="Основной текст 2 Знак"/>
    <w:basedOn w:val="a1"/>
    <w:link w:val="20"/>
    <w:uiPriority w:val="99"/>
    <w:semiHidden/>
    <w:rsid w:val="00FD507B"/>
    <w:rPr>
      <w:rFonts w:ascii="Calibri" w:eastAsia="Times New Roman" w:hAnsi="Calibri" w:cs="Times New Roman"/>
      <w:lang w:eastAsia="ru-RU"/>
    </w:rPr>
  </w:style>
  <w:style w:type="paragraph" w:styleId="30">
    <w:name w:val="Body Text 3"/>
    <w:basedOn w:val="a0"/>
    <w:link w:val="31"/>
    <w:uiPriority w:val="99"/>
    <w:unhideWhenUsed/>
    <w:rsid w:val="00FD507B"/>
    <w:pPr>
      <w:spacing w:after="120"/>
    </w:pPr>
    <w:rPr>
      <w:sz w:val="16"/>
      <w:szCs w:val="16"/>
    </w:rPr>
  </w:style>
  <w:style w:type="character" w:customStyle="1" w:styleId="31">
    <w:name w:val="Основной текст 3 Знак"/>
    <w:basedOn w:val="a1"/>
    <w:link w:val="30"/>
    <w:uiPriority w:val="99"/>
    <w:rsid w:val="00FD507B"/>
    <w:rPr>
      <w:rFonts w:ascii="Calibri" w:eastAsia="Times New Roman" w:hAnsi="Calibri" w:cs="Times New Roman"/>
      <w:sz w:val="16"/>
      <w:szCs w:val="16"/>
      <w:lang w:eastAsia="ru-RU"/>
    </w:rPr>
  </w:style>
  <w:style w:type="paragraph" w:customStyle="1" w:styleId="paragraph">
    <w:name w:val="paragraph"/>
    <w:basedOn w:val="a0"/>
    <w:rsid w:val="00FD507B"/>
    <w:pPr>
      <w:spacing w:before="100" w:beforeAutospacing="1" w:after="100" w:afterAutospacing="1" w:line="240" w:lineRule="auto"/>
    </w:pPr>
    <w:rPr>
      <w:rFonts w:ascii="Times New Roman" w:hAnsi="Times New Roman"/>
      <w:sz w:val="24"/>
      <w:szCs w:val="24"/>
    </w:rPr>
  </w:style>
  <w:style w:type="character" w:customStyle="1" w:styleId="eop">
    <w:name w:val="eop"/>
    <w:basedOn w:val="a1"/>
    <w:rsid w:val="00FD507B"/>
  </w:style>
  <w:style w:type="character" w:customStyle="1" w:styleId="normaltextrun">
    <w:name w:val="normaltextrun"/>
    <w:basedOn w:val="a1"/>
    <w:rsid w:val="00FD507B"/>
  </w:style>
  <w:style w:type="character" w:customStyle="1" w:styleId="apple-converted-space">
    <w:name w:val="apple-converted-space"/>
    <w:basedOn w:val="a1"/>
    <w:rsid w:val="00FD507B"/>
  </w:style>
  <w:style w:type="table" w:styleId="af2">
    <w:name w:val="Table Grid"/>
    <w:basedOn w:val="a2"/>
    <w:uiPriority w:val="59"/>
    <w:rsid w:val="00FD507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0"/>
    <w:uiPriority w:val="34"/>
    <w:qFormat/>
    <w:rsid w:val="00575615"/>
    <w:pPr>
      <w:ind w:left="720"/>
      <w:contextualSpacing/>
    </w:pPr>
  </w:style>
  <w:style w:type="character" w:customStyle="1" w:styleId="22">
    <w:name w:val="Основной текст (2)_"/>
    <w:basedOn w:val="a1"/>
    <w:link w:val="23"/>
    <w:rsid w:val="007A0080"/>
    <w:rPr>
      <w:rFonts w:ascii="Times New Roman" w:eastAsia="Times New Roman" w:hAnsi="Times New Roman" w:cs="Times New Roman"/>
      <w:b/>
      <w:bCs/>
      <w:sz w:val="14"/>
      <w:szCs w:val="14"/>
      <w:shd w:val="clear" w:color="auto" w:fill="FFFFFF"/>
    </w:rPr>
  </w:style>
  <w:style w:type="character" w:customStyle="1" w:styleId="af4">
    <w:name w:val="Основной текст_"/>
    <w:basedOn w:val="a1"/>
    <w:rsid w:val="007A0080"/>
    <w:rPr>
      <w:rFonts w:ascii="Times New Roman" w:eastAsia="Times New Roman" w:hAnsi="Times New Roman" w:cs="Times New Roman"/>
      <w:shd w:val="clear" w:color="auto" w:fill="FFFFFF"/>
    </w:rPr>
  </w:style>
  <w:style w:type="character" w:customStyle="1" w:styleId="af5">
    <w:name w:val="Другое_"/>
    <w:basedOn w:val="a1"/>
    <w:link w:val="af6"/>
    <w:rsid w:val="007A0080"/>
    <w:rPr>
      <w:rFonts w:ascii="Times New Roman" w:eastAsia="Times New Roman" w:hAnsi="Times New Roman" w:cs="Times New Roman"/>
      <w:shd w:val="clear" w:color="auto" w:fill="FFFFFF"/>
    </w:rPr>
  </w:style>
  <w:style w:type="character" w:customStyle="1" w:styleId="24">
    <w:name w:val="Заголовок №2_"/>
    <w:basedOn w:val="a1"/>
    <w:link w:val="25"/>
    <w:rsid w:val="007A0080"/>
    <w:rPr>
      <w:rFonts w:ascii="Times New Roman" w:eastAsia="Times New Roman" w:hAnsi="Times New Roman" w:cs="Times New Roman"/>
      <w:b/>
      <w:bCs/>
      <w:shd w:val="clear" w:color="auto" w:fill="FFFFFF"/>
    </w:rPr>
  </w:style>
  <w:style w:type="character" w:customStyle="1" w:styleId="af7">
    <w:name w:val="Подпись к картинке_"/>
    <w:basedOn w:val="a1"/>
    <w:link w:val="af8"/>
    <w:rsid w:val="007A0080"/>
    <w:rPr>
      <w:rFonts w:ascii="Times New Roman" w:eastAsia="Times New Roman" w:hAnsi="Times New Roman" w:cs="Times New Roman"/>
      <w:shd w:val="clear" w:color="auto" w:fill="FFFFFF"/>
    </w:rPr>
  </w:style>
  <w:style w:type="character" w:customStyle="1" w:styleId="26">
    <w:name w:val="Колонтитул (2)_"/>
    <w:basedOn w:val="a1"/>
    <w:link w:val="27"/>
    <w:rsid w:val="007A0080"/>
    <w:rPr>
      <w:rFonts w:ascii="Times New Roman" w:eastAsia="Times New Roman" w:hAnsi="Times New Roman" w:cs="Times New Roman"/>
      <w:sz w:val="20"/>
      <w:szCs w:val="20"/>
      <w:shd w:val="clear" w:color="auto" w:fill="FFFFFF"/>
    </w:rPr>
  </w:style>
  <w:style w:type="character" w:customStyle="1" w:styleId="af9">
    <w:name w:val="Подпись к таблице_"/>
    <w:basedOn w:val="a1"/>
    <w:link w:val="afa"/>
    <w:rsid w:val="007A0080"/>
    <w:rPr>
      <w:rFonts w:ascii="Times New Roman" w:eastAsia="Times New Roman" w:hAnsi="Times New Roman" w:cs="Times New Roman"/>
      <w:shd w:val="clear" w:color="auto" w:fill="FFFFFF"/>
    </w:rPr>
  </w:style>
  <w:style w:type="character" w:customStyle="1" w:styleId="12">
    <w:name w:val="Заголовок №1_"/>
    <w:basedOn w:val="a1"/>
    <w:link w:val="13"/>
    <w:rsid w:val="007A0080"/>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7A0080"/>
    <w:pPr>
      <w:widowControl w:val="0"/>
      <w:shd w:val="clear" w:color="auto" w:fill="FFFFFF"/>
      <w:spacing w:after="50" w:line="240" w:lineRule="auto"/>
    </w:pPr>
    <w:rPr>
      <w:rFonts w:ascii="Times New Roman" w:hAnsi="Times New Roman"/>
      <w:b/>
      <w:bCs/>
      <w:sz w:val="14"/>
      <w:szCs w:val="14"/>
      <w:lang w:eastAsia="en-US"/>
    </w:rPr>
  </w:style>
  <w:style w:type="paragraph" w:customStyle="1" w:styleId="af6">
    <w:name w:val="Другое"/>
    <w:basedOn w:val="a0"/>
    <w:link w:val="af5"/>
    <w:rsid w:val="007A0080"/>
    <w:pPr>
      <w:widowControl w:val="0"/>
      <w:shd w:val="clear" w:color="auto" w:fill="FFFFFF"/>
      <w:spacing w:after="0" w:line="252" w:lineRule="auto"/>
    </w:pPr>
    <w:rPr>
      <w:rFonts w:ascii="Times New Roman" w:hAnsi="Times New Roman"/>
      <w:lang w:eastAsia="en-US"/>
    </w:rPr>
  </w:style>
  <w:style w:type="paragraph" w:customStyle="1" w:styleId="25">
    <w:name w:val="Заголовок №2"/>
    <w:basedOn w:val="a0"/>
    <w:link w:val="24"/>
    <w:rsid w:val="007A0080"/>
    <w:pPr>
      <w:widowControl w:val="0"/>
      <w:shd w:val="clear" w:color="auto" w:fill="FFFFFF"/>
      <w:spacing w:after="0" w:line="240" w:lineRule="auto"/>
      <w:outlineLvl w:val="1"/>
    </w:pPr>
    <w:rPr>
      <w:rFonts w:ascii="Times New Roman" w:hAnsi="Times New Roman"/>
      <w:b/>
      <w:bCs/>
      <w:lang w:eastAsia="en-US"/>
    </w:rPr>
  </w:style>
  <w:style w:type="paragraph" w:customStyle="1" w:styleId="af8">
    <w:name w:val="Подпись к картинке"/>
    <w:basedOn w:val="a0"/>
    <w:link w:val="af7"/>
    <w:rsid w:val="007A0080"/>
    <w:pPr>
      <w:widowControl w:val="0"/>
      <w:shd w:val="clear" w:color="auto" w:fill="FFFFFF"/>
      <w:spacing w:after="0" w:line="240" w:lineRule="auto"/>
    </w:pPr>
    <w:rPr>
      <w:rFonts w:ascii="Times New Roman" w:hAnsi="Times New Roman"/>
      <w:lang w:eastAsia="en-US"/>
    </w:rPr>
  </w:style>
  <w:style w:type="paragraph" w:customStyle="1" w:styleId="27">
    <w:name w:val="Колонтитул (2)"/>
    <w:basedOn w:val="a0"/>
    <w:link w:val="26"/>
    <w:rsid w:val="007A0080"/>
    <w:pPr>
      <w:widowControl w:val="0"/>
      <w:shd w:val="clear" w:color="auto" w:fill="FFFFFF"/>
      <w:spacing w:after="0" w:line="240" w:lineRule="auto"/>
    </w:pPr>
    <w:rPr>
      <w:rFonts w:ascii="Times New Roman" w:hAnsi="Times New Roman"/>
      <w:sz w:val="20"/>
      <w:szCs w:val="20"/>
      <w:lang w:eastAsia="en-US"/>
    </w:rPr>
  </w:style>
  <w:style w:type="paragraph" w:customStyle="1" w:styleId="afa">
    <w:name w:val="Подпись к таблице"/>
    <w:basedOn w:val="a0"/>
    <w:link w:val="af9"/>
    <w:rsid w:val="007A0080"/>
    <w:pPr>
      <w:widowControl w:val="0"/>
      <w:shd w:val="clear" w:color="auto" w:fill="FFFFFF"/>
      <w:spacing w:after="0" w:line="240" w:lineRule="auto"/>
    </w:pPr>
    <w:rPr>
      <w:rFonts w:ascii="Times New Roman" w:hAnsi="Times New Roman"/>
      <w:lang w:eastAsia="en-US"/>
    </w:rPr>
  </w:style>
  <w:style w:type="paragraph" w:customStyle="1" w:styleId="13">
    <w:name w:val="Заголовок №1"/>
    <w:basedOn w:val="a0"/>
    <w:link w:val="12"/>
    <w:rsid w:val="007A0080"/>
    <w:pPr>
      <w:widowControl w:val="0"/>
      <w:shd w:val="clear" w:color="auto" w:fill="FFFFFF"/>
      <w:spacing w:after="0" w:line="180" w:lineRule="auto"/>
      <w:outlineLvl w:val="0"/>
    </w:pPr>
    <w:rPr>
      <w:rFonts w:ascii="Times New Roman" w:hAnsi="Times New Roman"/>
      <w:sz w:val="28"/>
      <w:szCs w:val="28"/>
      <w:lang w:eastAsia="en-US"/>
    </w:rPr>
  </w:style>
  <w:style w:type="paragraph" w:styleId="afb">
    <w:name w:val="footer"/>
    <w:basedOn w:val="a0"/>
    <w:link w:val="afc"/>
    <w:uiPriority w:val="99"/>
    <w:unhideWhenUsed/>
    <w:rsid w:val="007A008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1"/>
    <w:link w:val="afb"/>
    <w:uiPriority w:val="99"/>
    <w:rsid w:val="007A0080"/>
    <w:rPr>
      <w:rFonts w:ascii="Arial Unicode MS" w:eastAsia="Arial Unicode MS" w:hAnsi="Arial Unicode MS" w:cs="Arial Unicode MS"/>
      <w:color w:val="000000"/>
      <w:sz w:val="24"/>
      <w:szCs w:val="24"/>
      <w:lang w:eastAsia="ru-RU" w:bidi="ru-RU"/>
    </w:rPr>
  </w:style>
  <w:style w:type="paragraph" w:customStyle="1" w:styleId="a">
    <w:name w:val="список марк"/>
    <w:basedOn w:val="af3"/>
    <w:link w:val="afd"/>
    <w:qFormat/>
    <w:rsid w:val="007A0080"/>
    <w:pPr>
      <w:numPr>
        <w:numId w:val="45"/>
      </w:numPr>
      <w:autoSpaceDE w:val="0"/>
      <w:autoSpaceDN w:val="0"/>
      <w:adjustRightInd w:val="0"/>
      <w:spacing w:after="0" w:line="240" w:lineRule="auto"/>
      <w:ind w:left="433" w:right="135"/>
      <w:contextualSpacing w:val="0"/>
      <w:jc w:val="both"/>
    </w:pPr>
    <w:rPr>
      <w:rFonts w:eastAsia="Calibri"/>
      <w:sz w:val="24"/>
      <w:szCs w:val="24"/>
      <w:lang w:eastAsia="en-US"/>
    </w:rPr>
  </w:style>
  <w:style w:type="character" w:customStyle="1" w:styleId="afd">
    <w:name w:val="список марк Знак"/>
    <w:basedOn w:val="a1"/>
    <w:link w:val="a"/>
    <w:locked/>
    <w:rsid w:val="007A0080"/>
    <w:rPr>
      <w:rFonts w:ascii="Calibri" w:eastAsia="Calibri" w:hAnsi="Calibri" w:cs="Times New Roman"/>
      <w:sz w:val="24"/>
      <w:szCs w:val="24"/>
    </w:rPr>
  </w:style>
  <w:style w:type="paragraph" w:customStyle="1" w:styleId="afe">
    <w:name w:val="текст основной"/>
    <w:basedOn w:val="a4"/>
    <w:link w:val="aff"/>
    <w:qFormat/>
    <w:rsid w:val="007A0080"/>
    <w:pPr>
      <w:widowControl/>
      <w:autoSpaceDE/>
      <w:autoSpaceDN/>
      <w:adjustRightInd/>
      <w:ind w:firstLine="567"/>
      <w:jc w:val="both"/>
    </w:pPr>
    <w:rPr>
      <w:b w:val="0"/>
      <w:bCs w:val="0"/>
      <w:spacing w:val="-10"/>
      <w:kern w:val="28"/>
      <w:sz w:val="24"/>
      <w:szCs w:val="24"/>
      <w:lang w:bidi="ru-RU"/>
    </w:rPr>
  </w:style>
  <w:style w:type="character" w:customStyle="1" w:styleId="aff">
    <w:name w:val="текст основной Знак"/>
    <w:basedOn w:val="a5"/>
    <w:link w:val="afe"/>
    <w:locked/>
    <w:rsid w:val="007A0080"/>
    <w:rPr>
      <w:spacing w:val="-10"/>
      <w:kern w:val="28"/>
      <w:sz w:val="24"/>
      <w:szCs w:val="24"/>
      <w:lang w:bidi="ru-RU"/>
    </w:rPr>
  </w:style>
  <w:style w:type="paragraph" w:customStyle="1" w:styleId="1">
    <w:name w:val="Заголовок1"/>
    <w:basedOn w:val="a0"/>
    <w:link w:val="14"/>
    <w:uiPriority w:val="99"/>
    <w:rsid w:val="007A0080"/>
    <w:pPr>
      <w:numPr>
        <w:numId w:val="44"/>
      </w:numPr>
      <w:tabs>
        <w:tab w:val="clear" w:pos="360"/>
      </w:tabs>
      <w:spacing w:before="240" w:after="120" w:line="240" w:lineRule="auto"/>
      <w:ind w:left="-142" w:hanging="426"/>
    </w:pPr>
    <w:rPr>
      <w:rFonts w:eastAsia="Calibri"/>
      <w:b/>
      <w:bCs/>
      <w:sz w:val="24"/>
      <w:szCs w:val="24"/>
      <w:lang w:eastAsia="en-US"/>
    </w:rPr>
  </w:style>
  <w:style w:type="character" w:customStyle="1" w:styleId="14">
    <w:name w:val="Заголовок1 Знак"/>
    <w:basedOn w:val="a1"/>
    <w:link w:val="1"/>
    <w:uiPriority w:val="99"/>
    <w:locked/>
    <w:rsid w:val="007A0080"/>
    <w:rPr>
      <w:rFonts w:ascii="Calibri" w:eastAsia="Calibri" w:hAnsi="Calibri" w:cs="Times New Roman"/>
      <w:b/>
      <w:bCs/>
      <w:sz w:val="24"/>
      <w:szCs w:val="24"/>
    </w:rPr>
  </w:style>
  <w:style w:type="paragraph" w:customStyle="1" w:styleId="2">
    <w:name w:val="Заголовок2"/>
    <w:basedOn w:val="1"/>
    <w:uiPriority w:val="99"/>
    <w:rsid w:val="007A0080"/>
    <w:pPr>
      <w:numPr>
        <w:ilvl w:val="1"/>
      </w:numPr>
      <w:tabs>
        <w:tab w:val="clear" w:pos="792"/>
        <w:tab w:val="num" w:pos="360"/>
      </w:tabs>
      <w:spacing w:before="120"/>
      <w:ind w:left="284" w:hanging="431"/>
    </w:pPr>
  </w:style>
  <w:style w:type="paragraph" w:customStyle="1" w:styleId="3">
    <w:name w:val="заголовок3"/>
    <w:basedOn w:val="2"/>
    <w:link w:val="32"/>
    <w:uiPriority w:val="99"/>
    <w:rsid w:val="007A0080"/>
    <w:pPr>
      <w:numPr>
        <w:ilvl w:val="2"/>
      </w:numPr>
      <w:tabs>
        <w:tab w:val="clear" w:pos="1440"/>
        <w:tab w:val="num" w:pos="360"/>
        <w:tab w:val="num" w:pos="426"/>
      </w:tabs>
      <w:ind w:left="567" w:hanging="709"/>
    </w:pPr>
    <w:rPr>
      <w:b w:val="0"/>
      <w:bCs w:val="0"/>
    </w:rPr>
  </w:style>
  <w:style w:type="paragraph" w:customStyle="1" w:styleId="aff0">
    <w:name w:val="текст таблицы"/>
    <w:basedOn w:val="a0"/>
    <w:link w:val="aff1"/>
    <w:uiPriority w:val="99"/>
    <w:rsid w:val="007A0080"/>
    <w:pPr>
      <w:autoSpaceDE w:val="0"/>
      <w:autoSpaceDN w:val="0"/>
      <w:adjustRightInd w:val="0"/>
      <w:spacing w:after="0" w:line="240" w:lineRule="auto"/>
      <w:ind w:left="7" w:right="135" w:firstLine="426"/>
    </w:pPr>
    <w:rPr>
      <w:rFonts w:eastAsia="Calibri"/>
      <w:sz w:val="24"/>
      <w:szCs w:val="24"/>
      <w:lang w:eastAsia="en-US"/>
    </w:rPr>
  </w:style>
  <w:style w:type="paragraph" w:customStyle="1" w:styleId="aff2">
    <w:name w:val="услуга"/>
    <w:basedOn w:val="aff0"/>
    <w:link w:val="aff3"/>
    <w:uiPriority w:val="99"/>
    <w:rsid w:val="007A0080"/>
    <w:pPr>
      <w:ind w:hanging="7"/>
    </w:pPr>
  </w:style>
  <w:style w:type="character" w:customStyle="1" w:styleId="aff1">
    <w:name w:val="текст таблицы Знак"/>
    <w:basedOn w:val="a1"/>
    <w:link w:val="aff0"/>
    <w:uiPriority w:val="99"/>
    <w:locked/>
    <w:rsid w:val="007A0080"/>
    <w:rPr>
      <w:rFonts w:ascii="Calibri" w:eastAsia="Calibri" w:hAnsi="Calibri" w:cs="Times New Roman"/>
      <w:sz w:val="24"/>
      <w:szCs w:val="24"/>
    </w:rPr>
  </w:style>
  <w:style w:type="character" w:customStyle="1" w:styleId="aff3">
    <w:name w:val="услуга Знак"/>
    <w:basedOn w:val="aff1"/>
    <w:link w:val="aff2"/>
    <w:uiPriority w:val="99"/>
    <w:locked/>
    <w:rsid w:val="007A0080"/>
  </w:style>
  <w:style w:type="character" w:customStyle="1" w:styleId="32">
    <w:name w:val="заголовок3 Знак"/>
    <w:basedOn w:val="a1"/>
    <w:link w:val="3"/>
    <w:uiPriority w:val="99"/>
    <w:locked/>
    <w:rsid w:val="007A0080"/>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9896</Words>
  <Characters>56411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cp:lastPrinted>2023-09-28T07:32:00Z</cp:lastPrinted>
  <dcterms:created xsi:type="dcterms:W3CDTF">2023-12-06T07:13:00Z</dcterms:created>
  <dcterms:modified xsi:type="dcterms:W3CDTF">2023-12-07T09:14:00Z</dcterms:modified>
</cp:coreProperties>
</file>