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87" w:rsidRPr="004A7484" w:rsidRDefault="00346E87" w:rsidP="00E16920">
      <w:pPr>
        <w:ind w:firstLine="708"/>
        <w:contextualSpacing/>
        <w:jc w:val="center"/>
        <w:rPr>
          <w:b/>
          <w:sz w:val="22"/>
          <w:szCs w:val="22"/>
        </w:rPr>
      </w:pPr>
    </w:p>
    <w:p w:rsidR="00E16920" w:rsidRPr="004A7484" w:rsidRDefault="00E16920" w:rsidP="00E16920">
      <w:pPr>
        <w:ind w:firstLine="708"/>
        <w:contextualSpacing/>
        <w:jc w:val="center"/>
        <w:rPr>
          <w:b/>
          <w:sz w:val="22"/>
          <w:szCs w:val="22"/>
        </w:rPr>
      </w:pPr>
      <w:r w:rsidRPr="004A7484">
        <w:rPr>
          <w:b/>
          <w:sz w:val="22"/>
          <w:szCs w:val="22"/>
        </w:rPr>
        <w:t>ТЕХНИЧЕСКОЕ ЗАДАНИЕ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"/>
        <w:gridCol w:w="1936"/>
        <w:gridCol w:w="3435"/>
        <w:gridCol w:w="4535"/>
        <w:gridCol w:w="710"/>
      </w:tblGrid>
      <w:tr w:rsidR="005220E8" w:rsidRPr="004A7484" w:rsidTr="0049246E">
        <w:trPr>
          <w:trHeight w:val="1413"/>
        </w:trPr>
        <w:tc>
          <w:tcPr>
            <w:tcW w:w="185" w:type="pct"/>
            <w:vAlign w:val="center"/>
          </w:tcPr>
          <w:p w:rsidR="002A4106" w:rsidRPr="004A7484" w:rsidRDefault="002A4106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878" w:type="pct"/>
            <w:vAlign w:val="center"/>
          </w:tcPr>
          <w:p w:rsidR="002A4106" w:rsidRPr="004A7484" w:rsidRDefault="002A4106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2A4106" w:rsidRPr="004A7484" w:rsidRDefault="002A4106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A7484">
              <w:rPr>
                <w:color w:val="000000"/>
                <w:sz w:val="20"/>
                <w:szCs w:val="20"/>
              </w:rPr>
              <w:t>Наименование показателя, единица измерения показателя* (при наличии)</w:t>
            </w:r>
          </w:p>
        </w:tc>
        <w:tc>
          <w:tcPr>
            <w:tcW w:w="2057" w:type="pct"/>
            <w:shd w:val="clear" w:color="auto" w:fill="auto"/>
            <w:vAlign w:val="center"/>
          </w:tcPr>
          <w:p w:rsidR="002A4106" w:rsidRPr="004A7484" w:rsidRDefault="002A4106" w:rsidP="00E1692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50D14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322" w:type="pct"/>
            <w:vAlign w:val="center"/>
          </w:tcPr>
          <w:p w:rsidR="002A4106" w:rsidRPr="004A7484" w:rsidRDefault="002A4106" w:rsidP="002A410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</w:tc>
      </w:tr>
      <w:tr w:rsidR="00FB320C" w:rsidRPr="004A7484" w:rsidTr="0049246E">
        <w:trPr>
          <w:trHeight w:val="411"/>
        </w:trPr>
        <w:tc>
          <w:tcPr>
            <w:tcW w:w="185" w:type="pct"/>
            <w:vMerge w:val="restart"/>
            <w:vAlign w:val="center"/>
          </w:tcPr>
          <w:p w:rsidR="00FB320C" w:rsidRPr="002A2DEB" w:rsidRDefault="00FB320C" w:rsidP="00B35408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pct"/>
            <w:vMerge w:val="restart"/>
            <w:vAlign w:val="center"/>
          </w:tcPr>
          <w:p w:rsidR="00FB320C" w:rsidRPr="002A2DEB" w:rsidRDefault="00036D4D" w:rsidP="0075023C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Аппарат для гистологической обработки тканей </w:t>
            </w: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FB320C" w:rsidRPr="002A2DEB" w:rsidRDefault="00FB320C" w:rsidP="00B35408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2A2DEB">
              <w:rPr>
                <w:b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FB320C" w:rsidRPr="004A7484" w:rsidRDefault="00FB320C" w:rsidP="00D356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Merge w:val="restart"/>
            <w:vAlign w:val="center"/>
          </w:tcPr>
          <w:p w:rsidR="00FB320C" w:rsidRPr="004A7484" w:rsidRDefault="00A45B7E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B320C">
              <w:rPr>
                <w:color w:val="000000"/>
                <w:sz w:val="20"/>
                <w:szCs w:val="20"/>
              </w:rPr>
              <w:t xml:space="preserve"> шт.</w:t>
            </w:r>
          </w:p>
        </w:tc>
      </w:tr>
      <w:tr w:rsidR="00FB320C" w:rsidRPr="004A7484" w:rsidTr="00FF2627">
        <w:trPr>
          <w:trHeight w:val="411"/>
        </w:trPr>
        <w:tc>
          <w:tcPr>
            <w:tcW w:w="185" w:type="pct"/>
            <w:vMerge/>
          </w:tcPr>
          <w:p w:rsidR="00FB320C" w:rsidRDefault="00FB320C" w:rsidP="002D0A61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Merge/>
          </w:tcPr>
          <w:p w:rsidR="00FB320C" w:rsidRDefault="00FB320C" w:rsidP="002D0A61">
            <w:pPr>
              <w:rPr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FB320C" w:rsidRPr="00535B30" w:rsidRDefault="00FB320C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Назначение 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FB320C" w:rsidRPr="00750D14" w:rsidRDefault="00FF2627" w:rsidP="0049246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2627">
              <w:rPr>
                <w:color w:val="000000"/>
                <w:sz w:val="20"/>
                <w:szCs w:val="20"/>
              </w:rPr>
              <w:t>Предназначен для автоматической гистологической обработки образцов тканей: фиксации, обезвоживания, просветления в растворах, пропитке в парафине и других видов химической обработки в технологическом процессе приготовления препаратов для дальнейшего микроскопического исследования в целях диагностики</w:t>
            </w:r>
          </w:p>
        </w:tc>
        <w:tc>
          <w:tcPr>
            <w:tcW w:w="322" w:type="pct"/>
            <w:vMerge/>
          </w:tcPr>
          <w:p w:rsidR="00FB320C" w:rsidRPr="009F5637" w:rsidRDefault="00FB320C" w:rsidP="009F56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B320C" w:rsidRPr="004A7484" w:rsidTr="00FF2627">
        <w:trPr>
          <w:trHeight w:val="411"/>
        </w:trPr>
        <w:tc>
          <w:tcPr>
            <w:tcW w:w="185" w:type="pct"/>
            <w:vMerge/>
          </w:tcPr>
          <w:p w:rsidR="00FB320C" w:rsidRDefault="00FB320C" w:rsidP="002D0A61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Merge/>
          </w:tcPr>
          <w:p w:rsidR="00FB320C" w:rsidRDefault="00FB320C" w:rsidP="002D0A61">
            <w:pPr>
              <w:rPr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49246E" w:rsidRPr="006848BC" w:rsidRDefault="00FF2627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Применение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49246E" w:rsidRPr="00750D14" w:rsidRDefault="00FF2627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FF2627">
              <w:rPr>
                <w:color w:val="000000"/>
                <w:sz w:val="20"/>
                <w:szCs w:val="20"/>
              </w:rPr>
              <w:t>едицинские учреждения, патологоанатомические и гистологические бюро и лаборатории, производящие морфологические, гистологические и другие исследования, а также научно-исследовательские институты и судебно-медицинская экспертиза</w:t>
            </w:r>
            <w:r w:rsidR="00E24E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vMerge/>
          </w:tcPr>
          <w:p w:rsidR="00FB320C" w:rsidRPr="009F5637" w:rsidRDefault="00FB320C" w:rsidP="009F56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F2627" w:rsidRPr="004A7484" w:rsidTr="00FF2627">
        <w:trPr>
          <w:trHeight w:val="411"/>
        </w:trPr>
        <w:tc>
          <w:tcPr>
            <w:tcW w:w="185" w:type="pct"/>
            <w:vMerge/>
          </w:tcPr>
          <w:p w:rsidR="00FF2627" w:rsidRDefault="00FF2627" w:rsidP="00FF2627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Merge/>
          </w:tcPr>
          <w:p w:rsidR="00FF2627" w:rsidRDefault="00FF2627" w:rsidP="00FF2627">
            <w:pPr>
              <w:rPr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FF2627" w:rsidRPr="00F162A7" w:rsidRDefault="00FF2627" w:rsidP="00FF2627">
            <w:pPr>
              <w:contextualSpacing/>
              <w:rPr>
                <w:color w:val="000000"/>
                <w:sz w:val="20"/>
                <w:szCs w:val="20"/>
              </w:rPr>
            </w:pPr>
            <w:r w:rsidRPr="00F162A7">
              <w:rPr>
                <w:color w:val="000000"/>
                <w:sz w:val="20"/>
                <w:szCs w:val="20"/>
              </w:rPr>
              <w:t>Тип аппарата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FF2627" w:rsidRPr="00F162A7" w:rsidRDefault="004E0A46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162A7">
              <w:rPr>
                <w:color w:val="000000"/>
                <w:sz w:val="20"/>
                <w:szCs w:val="20"/>
              </w:rPr>
              <w:t>К</w:t>
            </w:r>
            <w:r w:rsidR="00FF2627" w:rsidRPr="00F162A7">
              <w:rPr>
                <w:color w:val="000000"/>
                <w:sz w:val="20"/>
                <w:szCs w:val="20"/>
              </w:rPr>
              <w:t>арусельный</w:t>
            </w:r>
          </w:p>
        </w:tc>
        <w:tc>
          <w:tcPr>
            <w:tcW w:w="322" w:type="pct"/>
            <w:vMerge/>
          </w:tcPr>
          <w:p w:rsidR="00FF2627" w:rsidRPr="009F5637" w:rsidRDefault="00FF2627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F2627" w:rsidRPr="004A7484" w:rsidTr="00FF2627">
        <w:trPr>
          <w:trHeight w:val="411"/>
        </w:trPr>
        <w:tc>
          <w:tcPr>
            <w:tcW w:w="185" w:type="pct"/>
            <w:vMerge/>
          </w:tcPr>
          <w:p w:rsidR="00FF2627" w:rsidRDefault="00FF2627" w:rsidP="00FF2627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Merge/>
          </w:tcPr>
          <w:p w:rsidR="00FF2627" w:rsidRDefault="00FF2627" w:rsidP="00FF2627">
            <w:pPr>
              <w:rPr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FF2627" w:rsidRPr="00FF2627" w:rsidRDefault="00FF2627" w:rsidP="002E48E9">
            <w:pPr>
              <w:contextualSpacing/>
              <w:rPr>
                <w:color w:val="000000"/>
                <w:sz w:val="20"/>
                <w:szCs w:val="20"/>
              </w:rPr>
            </w:pPr>
            <w:r w:rsidRPr="00FF2627">
              <w:rPr>
                <w:color w:val="000000"/>
                <w:sz w:val="20"/>
                <w:szCs w:val="20"/>
              </w:rPr>
              <w:t>Рабочее напряжение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FF2627" w:rsidRPr="00FF2627" w:rsidRDefault="00FF2627" w:rsidP="002E48E9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2627">
              <w:rPr>
                <w:color w:val="000000"/>
                <w:sz w:val="20"/>
                <w:szCs w:val="20"/>
              </w:rPr>
              <w:t>220В</w:t>
            </w:r>
          </w:p>
        </w:tc>
        <w:tc>
          <w:tcPr>
            <w:tcW w:w="322" w:type="pct"/>
            <w:vMerge/>
          </w:tcPr>
          <w:p w:rsidR="00FF2627" w:rsidRDefault="00FF2627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2627" w:rsidRPr="004A7484" w:rsidTr="00FF2627">
        <w:trPr>
          <w:trHeight w:val="411"/>
        </w:trPr>
        <w:tc>
          <w:tcPr>
            <w:tcW w:w="185" w:type="pct"/>
            <w:vMerge/>
          </w:tcPr>
          <w:p w:rsidR="00FF2627" w:rsidRDefault="00FF2627" w:rsidP="00FF2627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Merge/>
          </w:tcPr>
          <w:p w:rsidR="00FF2627" w:rsidRDefault="00FF2627" w:rsidP="00FF2627">
            <w:pPr>
              <w:rPr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FF2627" w:rsidRPr="00FF2627" w:rsidRDefault="00FF2627" w:rsidP="00FF2627">
            <w:pPr>
              <w:contextualSpacing/>
              <w:rPr>
                <w:color w:val="000000"/>
                <w:sz w:val="20"/>
                <w:szCs w:val="20"/>
              </w:rPr>
            </w:pPr>
            <w:r w:rsidRPr="00FF2627">
              <w:rPr>
                <w:color w:val="000000"/>
                <w:sz w:val="20"/>
                <w:szCs w:val="20"/>
              </w:rPr>
              <w:t>Количество станций всего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FF2627" w:rsidRPr="00FF2627" w:rsidRDefault="007E762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</w:t>
            </w:r>
            <w:r w:rsidR="00FF2627" w:rsidRPr="00FF2627">
              <w:rPr>
                <w:color w:val="000000"/>
                <w:sz w:val="20"/>
                <w:szCs w:val="20"/>
              </w:rPr>
              <w:t>12 шт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2" w:type="pct"/>
            <w:vMerge/>
          </w:tcPr>
          <w:p w:rsidR="00FF2627" w:rsidRDefault="00FF2627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2627" w:rsidRPr="004A7484" w:rsidTr="00FF2627">
        <w:trPr>
          <w:trHeight w:val="411"/>
        </w:trPr>
        <w:tc>
          <w:tcPr>
            <w:tcW w:w="185" w:type="pct"/>
            <w:vMerge/>
          </w:tcPr>
          <w:p w:rsidR="00FF2627" w:rsidRDefault="00FF2627" w:rsidP="00FF2627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Merge/>
          </w:tcPr>
          <w:p w:rsidR="00FF2627" w:rsidRDefault="00FF2627" w:rsidP="00FF2627">
            <w:pPr>
              <w:rPr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FF2627" w:rsidRPr="00FF2627" w:rsidRDefault="00FF2627" w:rsidP="00FF2627">
            <w:pPr>
              <w:contextualSpacing/>
              <w:rPr>
                <w:color w:val="000000"/>
                <w:sz w:val="20"/>
                <w:szCs w:val="20"/>
              </w:rPr>
            </w:pPr>
            <w:r w:rsidRPr="00FF2627">
              <w:rPr>
                <w:color w:val="000000"/>
                <w:sz w:val="20"/>
                <w:szCs w:val="20"/>
              </w:rPr>
              <w:t>Количество парафиновых станций/ванн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FF2627" w:rsidRPr="00FF2627" w:rsidRDefault="007E762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</w:t>
            </w:r>
            <w:r w:rsidR="00FF2627" w:rsidRPr="00FF2627">
              <w:rPr>
                <w:color w:val="000000"/>
                <w:sz w:val="20"/>
                <w:szCs w:val="20"/>
              </w:rPr>
              <w:t>3 шт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2" w:type="pct"/>
            <w:vMerge/>
          </w:tcPr>
          <w:p w:rsidR="00FF2627" w:rsidRDefault="00FF2627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2627" w:rsidRPr="004A7484" w:rsidTr="00FF2627">
        <w:trPr>
          <w:trHeight w:val="411"/>
        </w:trPr>
        <w:tc>
          <w:tcPr>
            <w:tcW w:w="185" w:type="pct"/>
            <w:vMerge/>
          </w:tcPr>
          <w:p w:rsidR="00FF2627" w:rsidRDefault="00FF2627" w:rsidP="00FF2627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Merge/>
          </w:tcPr>
          <w:p w:rsidR="00FF2627" w:rsidRDefault="00FF2627" w:rsidP="00FF2627">
            <w:pPr>
              <w:rPr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FF2627" w:rsidRPr="00FF2627" w:rsidRDefault="00FF2627" w:rsidP="00FF2627">
            <w:pPr>
              <w:contextualSpacing/>
              <w:rPr>
                <w:color w:val="000000"/>
                <w:sz w:val="20"/>
                <w:szCs w:val="20"/>
              </w:rPr>
            </w:pPr>
            <w:r w:rsidRPr="00FF2627">
              <w:rPr>
                <w:color w:val="000000"/>
                <w:sz w:val="20"/>
                <w:szCs w:val="20"/>
              </w:rPr>
              <w:t>Количество станций/ванн под реагенты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FF2627" w:rsidRPr="00FF2627" w:rsidRDefault="007E762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</w:t>
            </w:r>
            <w:r w:rsidR="00FF2627" w:rsidRPr="00FF2627">
              <w:rPr>
                <w:color w:val="000000"/>
                <w:sz w:val="20"/>
                <w:szCs w:val="20"/>
              </w:rPr>
              <w:t>9 шт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2" w:type="pct"/>
            <w:vMerge/>
          </w:tcPr>
          <w:p w:rsidR="00FF2627" w:rsidRDefault="00FF2627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2627" w:rsidRPr="004A7484" w:rsidTr="00FF2627">
        <w:trPr>
          <w:trHeight w:val="411"/>
        </w:trPr>
        <w:tc>
          <w:tcPr>
            <w:tcW w:w="185" w:type="pct"/>
            <w:vMerge/>
          </w:tcPr>
          <w:p w:rsidR="00FF2627" w:rsidRDefault="00FF2627" w:rsidP="00FF2627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Merge/>
          </w:tcPr>
          <w:p w:rsidR="00FF2627" w:rsidRDefault="00FF2627" w:rsidP="00FF2627">
            <w:pPr>
              <w:rPr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FF2627" w:rsidRPr="00D93321" w:rsidRDefault="00FF2627" w:rsidP="00B95C40">
            <w:pPr>
              <w:contextualSpacing/>
              <w:rPr>
                <w:color w:val="000000"/>
                <w:sz w:val="20"/>
                <w:szCs w:val="20"/>
              </w:rPr>
            </w:pPr>
            <w:r w:rsidRPr="00D93321">
              <w:rPr>
                <w:color w:val="000000"/>
                <w:sz w:val="20"/>
                <w:szCs w:val="20"/>
              </w:rPr>
              <w:t>Материал ванн</w:t>
            </w:r>
            <w:r w:rsidR="00B95C40" w:rsidRPr="00D9332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FF2627" w:rsidRPr="00D93321" w:rsidRDefault="00B95C40" w:rsidP="00F162A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93321">
              <w:rPr>
                <w:color w:val="000000"/>
                <w:sz w:val="20"/>
                <w:szCs w:val="20"/>
              </w:rPr>
              <w:t xml:space="preserve">Устойчивый к воздействию температуры </w:t>
            </w:r>
            <w:r w:rsidR="00F162A7">
              <w:rPr>
                <w:color w:val="000000"/>
                <w:sz w:val="20"/>
                <w:szCs w:val="20"/>
              </w:rPr>
              <w:t>и</w:t>
            </w:r>
            <w:r w:rsidR="00EE482F">
              <w:rPr>
                <w:color w:val="000000"/>
                <w:sz w:val="20"/>
                <w:szCs w:val="20"/>
              </w:rPr>
              <w:t xml:space="preserve"> </w:t>
            </w:r>
            <w:r w:rsidRPr="00D93321">
              <w:rPr>
                <w:color w:val="000000"/>
                <w:sz w:val="20"/>
                <w:szCs w:val="20"/>
              </w:rPr>
              <w:t>используемых реагентов</w:t>
            </w:r>
          </w:p>
        </w:tc>
        <w:tc>
          <w:tcPr>
            <w:tcW w:w="322" w:type="pct"/>
            <w:vMerge/>
          </w:tcPr>
          <w:p w:rsidR="00FF2627" w:rsidRDefault="00FF2627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2627" w:rsidRPr="004A7484" w:rsidTr="00036D4D">
        <w:trPr>
          <w:trHeight w:val="411"/>
        </w:trPr>
        <w:tc>
          <w:tcPr>
            <w:tcW w:w="185" w:type="pct"/>
            <w:vMerge/>
          </w:tcPr>
          <w:p w:rsidR="00FF2627" w:rsidRDefault="00FF2627" w:rsidP="00FF2627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Merge/>
          </w:tcPr>
          <w:p w:rsidR="00FF2627" w:rsidRDefault="00FF2627" w:rsidP="00FF2627">
            <w:pPr>
              <w:rPr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FF2627" w:rsidRPr="00FF2627" w:rsidRDefault="00FF2627" w:rsidP="00FF2627">
            <w:pPr>
              <w:contextualSpacing/>
              <w:rPr>
                <w:color w:val="000000"/>
                <w:sz w:val="20"/>
                <w:szCs w:val="20"/>
              </w:rPr>
            </w:pPr>
            <w:r w:rsidRPr="00FF2627">
              <w:rPr>
                <w:color w:val="000000"/>
                <w:sz w:val="20"/>
                <w:szCs w:val="20"/>
              </w:rPr>
              <w:t>Рабочий объем ванны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FF2627" w:rsidRPr="00FF2627" w:rsidRDefault="00496EF0" w:rsidP="00036D4D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</w:t>
            </w:r>
            <w:r w:rsidR="00036D4D">
              <w:rPr>
                <w:color w:val="000000"/>
                <w:sz w:val="20"/>
                <w:szCs w:val="20"/>
              </w:rPr>
              <w:t>1,</w:t>
            </w:r>
            <w:r w:rsidR="00FF2627" w:rsidRPr="00FF2627">
              <w:rPr>
                <w:color w:val="000000"/>
                <w:sz w:val="20"/>
                <w:szCs w:val="20"/>
              </w:rPr>
              <w:t>8 л</w:t>
            </w:r>
          </w:p>
        </w:tc>
        <w:tc>
          <w:tcPr>
            <w:tcW w:w="322" w:type="pct"/>
            <w:vMerge/>
          </w:tcPr>
          <w:p w:rsidR="00FF2627" w:rsidRDefault="00FF2627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2627" w:rsidRPr="004A7484" w:rsidTr="00FF2627">
        <w:trPr>
          <w:trHeight w:val="411"/>
        </w:trPr>
        <w:tc>
          <w:tcPr>
            <w:tcW w:w="185" w:type="pct"/>
            <w:vMerge/>
          </w:tcPr>
          <w:p w:rsidR="00FF2627" w:rsidRDefault="00FF2627" w:rsidP="00FF2627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Merge/>
          </w:tcPr>
          <w:p w:rsidR="00FF2627" w:rsidRDefault="00FF2627" w:rsidP="00FF2627">
            <w:pPr>
              <w:rPr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FF2627" w:rsidRPr="00FF2627" w:rsidRDefault="00FF2627" w:rsidP="00FF2627">
            <w:pPr>
              <w:contextualSpacing/>
              <w:rPr>
                <w:color w:val="000000"/>
                <w:sz w:val="20"/>
                <w:szCs w:val="20"/>
              </w:rPr>
            </w:pPr>
            <w:r w:rsidRPr="00FF2627">
              <w:rPr>
                <w:color w:val="000000"/>
                <w:sz w:val="20"/>
                <w:szCs w:val="20"/>
              </w:rPr>
              <w:t>Количество одновременно обрабатываемых корзин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FF2627" w:rsidRPr="00FF2627" w:rsidRDefault="00496EF0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</w:t>
            </w:r>
            <w:r w:rsidR="00FF2627" w:rsidRPr="00FF2627">
              <w:rPr>
                <w:color w:val="000000"/>
                <w:sz w:val="20"/>
                <w:szCs w:val="20"/>
              </w:rPr>
              <w:t>2 шт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2" w:type="pct"/>
            <w:vMerge/>
          </w:tcPr>
          <w:p w:rsidR="00FF2627" w:rsidRPr="00855C56" w:rsidRDefault="00FF2627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2627" w:rsidRPr="004A7484" w:rsidTr="00FF2627">
        <w:trPr>
          <w:trHeight w:val="411"/>
        </w:trPr>
        <w:tc>
          <w:tcPr>
            <w:tcW w:w="185" w:type="pct"/>
            <w:vMerge/>
          </w:tcPr>
          <w:p w:rsidR="00FF2627" w:rsidRDefault="00FF2627" w:rsidP="00FF2627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Merge/>
          </w:tcPr>
          <w:p w:rsidR="00FF2627" w:rsidRDefault="00FF2627" w:rsidP="00FF2627">
            <w:pPr>
              <w:rPr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FF2627" w:rsidRPr="00F162A7" w:rsidRDefault="00496EF0" w:rsidP="00FF2627">
            <w:pPr>
              <w:contextualSpacing/>
              <w:rPr>
                <w:color w:val="000000"/>
                <w:sz w:val="20"/>
                <w:szCs w:val="20"/>
              </w:rPr>
            </w:pPr>
            <w:r w:rsidRPr="00F162A7">
              <w:rPr>
                <w:color w:val="000000"/>
                <w:sz w:val="20"/>
                <w:szCs w:val="20"/>
              </w:rPr>
              <w:t>Количество к</w:t>
            </w:r>
            <w:r w:rsidR="00FF2627" w:rsidRPr="00F162A7">
              <w:rPr>
                <w:color w:val="000000"/>
                <w:sz w:val="20"/>
                <w:szCs w:val="20"/>
              </w:rPr>
              <w:t>орзин с возможностью обработки с вакуумом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FF2627" w:rsidRPr="00BC2F43" w:rsidRDefault="00496EF0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  <w:highlight w:val="red"/>
              </w:rPr>
            </w:pPr>
            <w:r w:rsidRPr="00F162A7">
              <w:rPr>
                <w:color w:val="000000"/>
                <w:sz w:val="20"/>
                <w:szCs w:val="20"/>
              </w:rPr>
              <w:t xml:space="preserve">Не менее </w:t>
            </w:r>
            <w:r w:rsidR="00FF2627" w:rsidRPr="00F162A7">
              <w:rPr>
                <w:color w:val="000000"/>
                <w:sz w:val="20"/>
                <w:szCs w:val="20"/>
              </w:rPr>
              <w:t>1 шт</w:t>
            </w:r>
            <w:r w:rsidRPr="00F162A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2" w:type="pct"/>
            <w:vMerge/>
          </w:tcPr>
          <w:p w:rsidR="00FF2627" w:rsidRDefault="00FF2627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2627" w:rsidRPr="004A7484" w:rsidTr="00FF2627">
        <w:trPr>
          <w:trHeight w:val="411"/>
        </w:trPr>
        <w:tc>
          <w:tcPr>
            <w:tcW w:w="185" w:type="pct"/>
            <w:vMerge/>
          </w:tcPr>
          <w:p w:rsidR="00FF2627" w:rsidRDefault="00FF2627" w:rsidP="00FF2627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Merge/>
          </w:tcPr>
          <w:p w:rsidR="00FF2627" w:rsidRDefault="00FF2627" w:rsidP="00FF2627">
            <w:pPr>
              <w:rPr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FF2627" w:rsidRPr="00FF2627" w:rsidRDefault="00FF2627" w:rsidP="00FF2627">
            <w:pPr>
              <w:contextualSpacing/>
              <w:rPr>
                <w:color w:val="000000"/>
                <w:sz w:val="20"/>
                <w:szCs w:val="20"/>
              </w:rPr>
            </w:pPr>
            <w:r w:rsidRPr="00FF2627">
              <w:rPr>
                <w:color w:val="000000"/>
                <w:sz w:val="20"/>
                <w:szCs w:val="20"/>
              </w:rPr>
              <w:t>Максимальная загрузка кассет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FF2627" w:rsidRPr="00FF2627" w:rsidRDefault="004A2782" w:rsidP="009B67B4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</w:t>
            </w:r>
            <w:r w:rsidR="009B67B4">
              <w:rPr>
                <w:color w:val="000000"/>
                <w:sz w:val="20"/>
                <w:szCs w:val="20"/>
                <w:lang w:val="en-US"/>
              </w:rPr>
              <w:t>60</w:t>
            </w:r>
            <w:r>
              <w:rPr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322" w:type="pct"/>
            <w:vMerge/>
          </w:tcPr>
          <w:p w:rsidR="00FF2627" w:rsidRDefault="00FF2627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2627" w:rsidRPr="004A7484" w:rsidTr="00FF2627">
        <w:trPr>
          <w:trHeight w:val="411"/>
        </w:trPr>
        <w:tc>
          <w:tcPr>
            <w:tcW w:w="185" w:type="pct"/>
            <w:vMerge/>
          </w:tcPr>
          <w:p w:rsidR="00FF2627" w:rsidRDefault="00FF2627" w:rsidP="00FF2627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Merge/>
          </w:tcPr>
          <w:p w:rsidR="00FF2627" w:rsidRDefault="00FF2627" w:rsidP="00FF2627">
            <w:pPr>
              <w:rPr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FF2627" w:rsidRPr="00FF2627" w:rsidRDefault="005A14E6" w:rsidP="00BC2F4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</w:t>
            </w:r>
            <w:r w:rsidR="00FF2627" w:rsidRPr="00FF2627">
              <w:rPr>
                <w:color w:val="000000"/>
                <w:sz w:val="20"/>
                <w:szCs w:val="20"/>
              </w:rPr>
              <w:t>рограмм обработки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FF2627" w:rsidRPr="00FF2627" w:rsidRDefault="00BC2F43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9 шт.</w:t>
            </w:r>
          </w:p>
        </w:tc>
        <w:tc>
          <w:tcPr>
            <w:tcW w:w="322" w:type="pct"/>
            <w:vMerge/>
          </w:tcPr>
          <w:p w:rsidR="00FF2627" w:rsidRDefault="00FF2627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2627" w:rsidRPr="004A7484" w:rsidTr="00FF2627">
        <w:trPr>
          <w:trHeight w:val="411"/>
        </w:trPr>
        <w:tc>
          <w:tcPr>
            <w:tcW w:w="185" w:type="pct"/>
            <w:vMerge/>
          </w:tcPr>
          <w:p w:rsidR="00FF2627" w:rsidRDefault="00FF2627" w:rsidP="00FF2627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Merge/>
          </w:tcPr>
          <w:p w:rsidR="00FF2627" w:rsidRDefault="00FF2627" w:rsidP="00FF2627">
            <w:pPr>
              <w:rPr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FF2627" w:rsidRPr="00ED7AB9" w:rsidRDefault="00FF2627" w:rsidP="00FF2627">
            <w:pPr>
              <w:contextualSpacing/>
              <w:rPr>
                <w:color w:val="000000"/>
                <w:sz w:val="20"/>
                <w:szCs w:val="20"/>
              </w:rPr>
            </w:pPr>
            <w:r w:rsidRPr="00ED7AB9">
              <w:rPr>
                <w:color w:val="000000"/>
                <w:sz w:val="20"/>
                <w:szCs w:val="20"/>
              </w:rPr>
              <w:t>Диапазон регулирования температур ванн с парафином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FF2627" w:rsidRPr="00ED7AB9" w:rsidRDefault="00FF2627" w:rsidP="00F162A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D7AB9">
              <w:rPr>
                <w:color w:val="000000"/>
                <w:sz w:val="20"/>
                <w:szCs w:val="20"/>
              </w:rPr>
              <w:t xml:space="preserve">От </w:t>
            </w:r>
            <w:r w:rsidR="00F162A7" w:rsidRPr="00ED7AB9">
              <w:rPr>
                <w:color w:val="000000"/>
                <w:sz w:val="20"/>
                <w:szCs w:val="20"/>
              </w:rPr>
              <w:t>50</w:t>
            </w:r>
            <w:r w:rsidRPr="00ED7AB9">
              <w:rPr>
                <w:color w:val="000000"/>
                <w:sz w:val="20"/>
                <w:szCs w:val="20"/>
              </w:rPr>
              <w:t xml:space="preserve"> С до </w:t>
            </w:r>
            <w:r w:rsidR="00F162A7" w:rsidRPr="00ED7AB9">
              <w:rPr>
                <w:color w:val="000000"/>
                <w:sz w:val="20"/>
                <w:szCs w:val="20"/>
              </w:rPr>
              <w:t>6</w:t>
            </w:r>
            <w:r w:rsidRPr="00ED7AB9">
              <w:rPr>
                <w:color w:val="000000"/>
                <w:sz w:val="20"/>
                <w:szCs w:val="20"/>
              </w:rPr>
              <w:t>5 С</w:t>
            </w:r>
          </w:p>
        </w:tc>
        <w:tc>
          <w:tcPr>
            <w:tcW w:w="322" w:type="pct"/>
            <w:vMerge/>
          </w:tcPr>
          <w:p w:rsidR="00FF2627" w:rsidRDefault="00FF2627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2627" w:rsidRPr="004A7484" w:rsidTr="00FF2627">
        <w:trPr>
          <w:trHeight w:val="411"/>
        </w:trPr>
        <w:tc>
          <w:tcPr>
            <w:tcW w:w="185" w:type="pct"/>
            <w:vMerge/>
          </w:tcPr>
          <w:p w:rsidR="00FF2627" w:rsidRDefault="00FF2627" w:rsidP="00FF2627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Merge/>
          </w:tcPr>
          <w:p w:rsidR="00FF2627" w:rsidRDefault="00FF2627" w:rsidP="00FF2627">
            <w:pPr>
              <w:rPr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FF2627" w:rsidRPr="00FF2627" w:rsidRDefault="00FF2627" w:rsidP="00FF2627">
            <w:pPr>
              <w:contextualSpacing/>
              <w:rPr>
                <w:color w:val="000000"/>
                <w:sz w:val="20"/>
                <w:szCs w:val="20"/>
              </w:rPr>
            </w:pPr>
            <w:r w:rsidRPr="00FF2627">
              <w:rPr>
                <w:color w:val="000000"/>
                <w:sz w:val="20"/>
                <w:szCs w:val="20"/>
              </w:rPr>
              <w:t>Функция отложенного запуска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FF2627" w:rsidRPr="00FF2627" w:rsidRDefault="005A14E6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22" w:type="pct"/>
            <w:vMerge/>
          </w:tcPr>
          <w:p w:rsidR="00FF2627" w:rsidRDefault="00FF2627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14E6" w:rsidRPr="004A7484" w:rsidTr="005A14E6">
        <w:trPr>
          <w:trHeight w:val="411"/>
        </w:trPr>
        <w:tc>
          <w:tcPr>
            <w:tcW w:w="185" w:type="pct"/>
            <w:vMerge/>
          </w:tcPr>
          <w:p w:rsidR="005A14E6" w:rsidRDefault="005A14E6" w:rsidP="00FF2627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Merge/>
          </w:tcPr>
          <w:p w:rsidR="005A14E6" w:rsidRDefault="005A14E6" w:rsidP="00FF2627">
            <w:pPr>
              <w:rPr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5A14E6" w:rsidRPr="00B069A4" w:rsidRDefault="005A14E6" w:rsidP="00FF2627">
            <w:pPr>
              <w:contextualSpacing/>
              <w:rPr>
                <w:color w:val="000000"/>
                <w:sz w:val="20"/>
                <w:szCs w:val="20"/>
              </w:rPr>
            </w:pPr>
            <w:r w:rsidRPr="00D93321">
              <w:rPr>
                <w:color w:val="000000"/>
                <w:sz w:val="20"/>
                <w:szCs w:val="20"/>
              </w:rPr>
              <w:t>Режим "встряхивания"</w:t>
            </w:r>
            <w:r w:rsidR="00B069A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B069A4">
              <w:rPr>
                <w:color w:val="000000"/>
                <w:sz w:val="20"/>
                <w:szCs w:val="20"/>
              </w:rPr>
              <w:t xml:space="preserve">либо </w:t>
            </w:r>
            <w:r w:rsidR="00B069A4" w:rsidRPr="00B069A4">
              <w:rPr>
                <w:color w:val="000000"/>
                <w:sz w:val="20"/>
                <w:szCs w:val="20"/>
              </w:rPr>
              <w:t>центрифугирования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5A14E6" w:rsidRPr="00D93321" w:rsidRDefault="005A14E6" w:rsidP="005A14E6">
            <w:pPr>
              <w:jc w:val="center"/>
            </w:pPr>
            <w:r w:rsidRPr="00D93321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22" w:type="pct"/>
            <w:vMerge/>
          </w:tcPr>
          <w:p w:rsidR="005A14E6" w:rsidRDefault="005A14E6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14E6" w:rsidRPr="004A7484" w:rsidTr="005A14E6">
        <w:trPr>
          <w:trHeight w:val="411"/>
        </w:trPr>
        <w:tc>
          <w:tcPr>
            <w:tcW w:w="185" w:type="pct"/>
            <w:vMerge/>
          </w:tcPr>
          <w:p w:rsidR="005A14E6" w:rsidRDefault="005A14E6" w:rsidP="00FF2627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Merge/>
          </w:tcPr>
          <w:p w:rsidR="005A14E6" w:rsidRDefault="005A14E6" w:rsidP="00FF2627">
            <w:pPr>
              <w:rPr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5A14E6" w:rsidRPr="00FF2627" w:rsidRDefault="005A14E6" w:rsidP="00FF2627">
            <w:pPr>
              <w:contextualSpacing/>
              <w:rPr>
                <w:color w:val="000000"/>
                <w:sz w:val="20"/>
                <w:szCs w:val="20"/>
              </w:rPr>
            </w:pPr>
            <w:r w:rsidRPr="00FF2627">
              <w:rPr>
                <w:color w:val="000000"/>
                <w:sz w:val="20"/>
                <w:szCs w:val="20"/>
              </w:rPr>
              <w:t>Режим "перемешивания"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5A14E6" w:rsidRDefault="005A14E6" w:rsidP="005A14E6">
            <w:pPr>
              <w:jc w:val="center"/>
            </w:pPr>
            <w:r w:rsidRPr="0082516A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22" w:type="pct"/>
            <w:vMerge/>
          </w:tcPr>
          <w:p w:rsidR="005A14E6" w:rsidRDefault="005A14E6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14E6" w:rsidRPr="004A7484" w:rsidTr="00FF2627">
        <w:trPr>
          <w:trHeight w:val="411"/>
        </w:trPr>
        <w:tc>
          <w:tcPr>
            <w:tcW w:w="185" w:type="pct"/>
            <w:vMerge/>
          </w:tcPr>
          <w:p w:rsidR="005A14E6" w:rsidRDefault="005A14E6" w:rsidP="00FF2627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Merge/>
          </w:tcPr>
          <w:p w:rsidR="005A14E6" w:rsidRDefault="005A14E6" w:rsidP="00FF2627">
            <w:pPr>
              <w:rPr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5A14E6" w:rsidRPr="00A72DA1" w:rsidRDefault="005A14E6" w:rsidP="00FF2627">
            <w:pPr>
              <w:contextualSpacing/>
              <w:rPr>
                <w:color w:val="000000"/>
                <w:sz w:val="20"/>
                <w:szCs w:val="20"/>
              </w:rPr>
            </w:pPr>
            <w:r w:rsidRPr="00A72DA1">
              <w:rPr>
                <w:color w:val="000000"/>
                <w:sz w:val="20"/>
                <w:szCs w:val="20"/>
              </w:rPr>
              <w:t>Звуковая и световая сигнализация об окончании программы обработки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5A14E6" w:rsidRPr="00A72DA1" w:rsidRDefault="005A14E6" w:rsidP="00752F8D">
            <w:pPr>
              <w:jc w:val="center"/>
            </w:pPr>
            <w:r w:rsidRPr="00A72DA1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22" w:type="pct"/>
            <w:vMerge/>
          </w:tcPr>
          <w:p w:rsidR="005A14E6" w:rsidRDefault="005A14E6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25A3" w:rsidRPr="004A7484" w:rsidTr="00FF2627">
        <w:trPr>
          <w:trHeight w:val="411"/>
        </w:trPr>
        <w:tc>
          <w:tcPr>
            <w:tcW w:w="185" w:type="pct"/>
            <w:vMerge/>
          </w:tcPr>
          <w:p w:rsidR="00FD25A3" w:rsidRDefault="00FD25A3" w:rsidP="00FF2627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Merge/>
          </w:tcPr>
          <w:p w:rsidR="00FD25A3" w:rsidRDefault="00FD25A3" w:rsidP="00FF2627">
            <w:pPr>
              <w:rPr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FD25A3" w:rsidRPr="00E238AA" w:rsidRDefault="00FD25A3" w:rsidP="00FF2627">
            <w:pPr>
              <w:contextualSpacing/>
              <w:rPr>
                <w:color w:val="000000"/>
                <w:sz w:val="20"/>
                <w:szCs w:val="20"/>
              </w:rPr>
            </w:pPr>
            <w:r w:rsidRPr="00E238AA">
              <w:rPr>
                <w:color w:val="000000"/>
                <w:sz w:val="20"/>
                <w:szCs w:val="20"/>
              </w:rPr>
              <w:t>Русскоязычный интерфейс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FD25A3" w:rsidRPr="00E238AA" w:rsidRDefault="00FD25A3" w:rsidP="00752F8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238AA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22" w:type="pct"/>
            <w:vMerge/>
          </w:tcPr>
          <w:p w:rsidR="00FD25A3" w:rsidRDefault="00FD25A3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25A3" w:rsidRPr="004A7484" w:rsidTr="00FF2627">
        <w:trPr>
          <w:trHeight w:val="411"/>
        </w:trPr>
        <w:tc>
          <w:tcPr>
            <w:tcW w:w="185" w:type="pct"/>
            <w:vMerge/>
          </w:tcPr>
          <w:p w:rsidR="00FD25A3" w:rsidRDefault="00FD25A3" w:rsidP="00FF2627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Merge/>
          </w:tcPr>
          <w:p w:rsidR="00FD25A3" w:rsidRDefault="00FD25A3" w:rsidP="00FF2627">
            <w:pPr>
              <w:rPr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FD25A3" w:rsidRPr="00E238AA" w:rsidRDefault="00FD25A3" w:rsidP="00FF2627">
            <w:pPr>
              <w:contextualSpacing/>
              <w:rPr>
                <w:color w:val="000000"/>
                <w:sz w:val="20"/>
                <w:szCs w:val="20"/>
              </w:rPr>
            </w:pPr>
            <w:r w:rsidRPr="00E238AA">
              <w:rPr>
                <w:color w:val="000000"/>
                <w:sz w:val="20"/>
                <w:szCs w:val="20"/>
              </w:rPr>
              <w:t>Возможность начала выполнения пользовательского протокола с любой станции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FD25A3" w:rsidRPr="00E238AA" w:rsidRDefault="00FD25A3" w:rsidP="00752F8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238AA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22" w:type="pct"/>
            <w:vMerge/>
          </w:tcPr>
          <w:p w:rsidR="00FD25A3" w:rsidRDefault="00FD25A3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25A3" w:rsidRPr="004A7484" w:rsidTr="00FF2627">
        <w:trPr>
          <w:trHeight w:val="411"/>
        </w:trPr>
        <w:tc>
          <w:tcPr>
            <w:tcW w:w="185" w:type="pct"/>
            <w:vMerge/>
          </w:tcPr>
          <w:p w:rsidR="00FD25A3" w:rsidRDefault="00FD25A3" w:rsidP="00FF2627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Merge/>
          </w:tcPr>
          <w:p w:rsidR="00FD25A3" w:rsidRDefault="00FD25A3" w:rsidP="00FF2627">
            <w:pPr>
              <w:rPr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FD25A3" w:rsidRPr="00E238AA" w:rsidRDefault="00FD25A3" w:rsidP="00FF2627">
            <w:pPr>
              <w:contextualSpacing/>
              <w:rPr>
                <w:color w:val="000000"/>
                <w:sz w:val="20"/>
                <w:szCs w:val="20"/>
              </w:rPr>
            </w:pPr>
            <w:r w:rsidRPr="00E238AA">
              <w:rPr>
                <w:color w:val="000000"/>
                <w:sz w:val="20"/>
                <w:szCs w:val="20"/>
              </w:rPr>
              <w:t>Возможность произвольной расстановки ванн с реагентами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FD25A3" w:rsidRPr="00E238AA" w:rsidRDefault="00FD25A3" w:rsidP="00752F8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238AA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22" w:type="pct"/>
            <w:vMerge/>
          </w:tcPr>
          <w:p w:rsidR="00FD25A3" w:rsidRDefault="00FD25A3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38AA" w:rsidRPr="004A7484" w:rsidTr="00FF2627">
        <w:trPr>
          <w:trHeight w:val="411"/>
        </w:trPr>
        <w:tc>
          <w:tcPr>
            <w:tcW w:w="185" w:type="pct"/>
            <w:vMerge/>
          </w:tcPr>
          <w:p w:rsidR="00E238AA" w:rsidRDefault="00E238AA" w:rsidP="00FF2627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Merge/>
          </w:tcPr>
          <w:p w:rsidR="00E238AA" w:rsidRDefault="00E238AA" w:rsidP="00FF2627">
            <w:pPr>
              <w:rPr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E238AA" w:rsidRPr="00E238AA" w:rsidRDefault="00E238AA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Система фильтрации на основе угольного фильтра, для предотвращения попадания паров реагентов в воздух помещения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E238AA" w:rsidRPr="00E238AA" w:rsidRDefault="00E238AA" w:rsidP="00752F8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22" w:type="pct"/>
            <w:vMerge/>
          </w:tcPr>
          <w:p w:rsidR="00E238AA" w:rsidRDefault="00E238A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38AA" w:rsidRPr="004A7484" w:rsidTr="00FF2627">
        <w:trPr>
          <w:trHeight w:val="411"/>
        </w:trPr>
        <w:tc>
          <w:tcPr>
            <w:tcW w:w="185" w:type="pct"/>
            <w:vMerge/>
          </w:tcPr>
          <w:p w:rsidR="00E238AA" w:rsidRDefault="00E238AA" w:rsidP="00FF2627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Merge/>
          </w:tcPr>
          <w:p w:rsidR="00E238AA" w:rsidRDefault="00E238AA" w:rsidP="00FF2627">
            <w:pPr>
              <w:rPr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E238AA" w:rsidRPr="00E238AA" w:rsidRDefault="008464F8" w:rsidP="00FF2627">
            <w:pPr>
              <w:contextualSpacing/>
              <w:rPr>
                <w:color w:val="000000"/>
                <w:sz w:val="20"/>
                <w:szCs w:val="20"/>
              </w:rPr>
            </w:pPr>
            <w:r w:rsidRPr="008464F8">
              <w:rPr>
                <w:color w:val="000000"/>
                <w:sz w:val="20"/>
                <w:szCs w:val="20"/>
              </w:rPr>
              <w:t>Счетчик времени работы фильтра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E238AA" w:rsidRPr="00E238AA" w:rsidRDefault="008464F8" w:rsidP="00752F8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22" w:type="pct"/>
            <w:vMerge/>
          </w:tcPr>
          <w:p w:rsidR="00E238AA" w:rsidRDefault="00E238A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38AA" w:rsidRPr="004A7484" w:rsidTr="00FF2627">
        <w:trPr>
          <w:trHeight w:val="411"/>
        </w:trPr>
        <w:tc>
          <w:tcPr>
            <w:tcW w:w="185" w:type="pct"/>
            <w:vMerge/>
          </w:tcPr>
          <w:p w:rsidR="00E238AA" w:rsidRDefault="00E238AA" w:rsidP="00FF2627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Merge/>
          </w:tcPr>
          <w:p w:rsidR="00E238AA" w:rsidRDefault="00E238AA" w:rsidP="00FF2627">
            <w:pPr>
              <w:rPr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E238AA" w:rsidRPr="00E238AA" w:rsidRDefault="008464F8" w:rsidP="008464F8">
            <w:pPr>
              <w:contextualSpacing/>
              <w:rPr>
                <w:color w:val="000000"/>
                <w:sz w:val="20"/>
                <w:szCs w:val="20"/>
              </w:rPr>
            </w:pPr>
            <w:r w:rsidRPr="008464F8">
              <w:rPr>
                <w:color w:val="000000"/>
                <w:sz w:val="20"/>
                <w:szCs w:val="20"/>
              </w:rPr>
              <w:t>Возможность дозагрузки образцов в процессе работы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E238AA" w:rsidRPr="00E238AA" w:rsidRDefault="008464F8" w:rsidP="00752F8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22" w:type="pct"/>
            <w:vMerge/>
          </w:tcPr>
          <w:p w:rsidR="00E238AA" w:rsidRDefault="00E238A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38AA" w:rsidRPr="004A7484" w:rsidTr="004456D9">
        <w:trPr>
          <w:trHeight w:val="833"/>
        </w:trPr>
        <w:tc>
          <w:tcPr>
            <w:tcW w:w="185" w:type="pct"/>
            <w:vMerge/>
          </w:tcPr>
          <w:p w:rsidR="00E238AA" w:rsidRDefault="00E238AA" w:rsidP="00FF2627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Merge/>
          </w:tcPr>
          <w:p w:rsidR="00E238AA" w:rsidRDefault="00E238AA" w:rsidP="00FF2627">
            <w:pPr>
              <w:rPr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E238AA" w:rsidRPr="00E238AA" w:rsidRDefault="0026209A" w:rsidP="00FF2627">
            <w:pPr>
              <w:contextualSpacing/>
              <w:rPr>
                <w:color w:val="000000"/>
                <w:sz w:val="20"/>
                <w:szCs w:val="20"/>
              </w:rPr>
            </w:pPr>
            <w:r w:rsidRPr="0026209A">
              <w:rPr>
                <w:color w:val="000000"/>
                <w:sz w:val="20"/>
                <w:szCs w:val="20"/>
              </w:rPr>
              <w:t>Функция остановки цикла работы прибора для замены или выемки образцов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E238AA" w:rsidRPr="00E238AA" w:rsidRDefault="0026209A" w:rsidP="00752F8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22" w:type="pct"/>
            <w:vMerge/>
          </w:tcPr>
          <w:p w:rsidR="00E238AA" w:rsidRDefault="00E238AA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2627" w:rsidRPr="004A7484" w:rsidTr="0049246E">
        <w:trPr>
          <w:trHeight w:val="411"/>
        </w:trPr>
        <w:tc>
          <w:tcPr>
            <w:tcW w:w="185" w:type="pct"/>
            <w:vMerge/>
          </w:tcPr>
          <w:p w:rsidR="00FF2627" w:rsidRDefault="00FF2627" w:rsidP="00FF2627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Merge/>
          </w:tcPr>
          <w:p w:rsidR="00FF2627" w:rsidRDefault="00FF2627" w:rsidP="00FF2627">
            <w:pPr>
              <w:rPr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FF2627" w:rsidRPr="00BA58DB" w:rsidRDefault="00FF2627" w:rsidP="00FF2627">
            <w:pPr>
              <w:contextualSpacing/>
              <w:rPr>
                <w:color w:val="000000"/>
                <w:sz w:val="20"/>
                <w:szCs w:val="20"/>
              </w:rPr>
            </w:pPr>
            <w:r w:rsidRPr="006A432C">
              <w:rPr>
                <w:b/>
                <w:color w:val="000000"/>
                <w:sz w:val="20"/>
                <w:szCs w:val="20"/>
              </w:rPr>
              <w:t>Комплект поставки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FF2627" w:rsidRPr="00855C56" w:rsidRDefault="00FF2627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:rsidR="00FF2627" w:rsidRPr="00855C56" w:rsidRDefault="00FF2627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2627" w:rsidRPr="004A7484" w:rsidTr="00BE6B60">
        <w:trPr>
          <w:trHeight w:val="411"/>
        </w:trPr>
        <w:tc>
          <w:tcPr>
            <w:tcW w:w="185" w:type="pct"/>
            <w:vMerge/>
          </w:tcPr>
          <w:p w:rsidR="00FF2627" w:rsidRDefault="00FF2627" w:rsidP="00FF2627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Merge/>
          </w:tcPr>
          <w:p w:rsidR="00FF2627" w:rsidRDefault="00FF2627" w:rsidP="00FF2627">
            <w:pPr>
              <w:rPr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FF2627" w:rsidRDefault="00BE6B60" w:rsidP="00977931">
            <w:pPr>
              <w:contextualSpacing/>
              <w:rPr>
                <w:color w:val="000000"/>
                <w:sz w:val="20"/>
                <w:szCs w:val="20"/>
              </w:rPr>
            </w:pPr>
            <w:r w:rsidRPr="00BE6B60">
              <w:rPr>
                <w:color w:val="000000"/>
                <w:sz w:val="20"/>
                <w:szCs w:val="20"/>
              </w:rPr>
              <w:t xml:space="preserve">Аппарат для гистологической обработки тканей 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FF2627" w:rsidRPr="00BA58DB" w:rsidRDefault="00BE6B6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22" w:type="pct"/>
            <w:vMerge/>
          </w:tcPr>
          <w:p w:rsidR="00FF2627" w:rsidRDefault="00FF2627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6B60" w:rsidRPr="004A7484" w:rsidTr="00BE6B60">
        <w:trPr>
          <w:trHeight w:val="411"/>
        </w:trPr>
        <w:tc>
          <w:tcPr>
            <w:tcW w:w="185" w:type="pct"/>
            <w:vMerge/>
          </w:tcPr>
          <w:p w:rsidR="00BE6B60" w:rsidRDefault="00BE6B60" w:rsidP="00FF2627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Merge/>
          </w:tcPr>
          <w:p w:rsidR="00BE6B60" w:rsidRDefault="00BE6B60" w:rsidP="00FF2627">
            <w:pPr>
              <w:rPr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BE6B60" w:rsidRDefault="00BE6B60" w:rsidP="00BE6B60">
            <w:pPr>
              <w:contextualSpacing/>
              <w:rPr>
                <w:color w:val="000000"/>
                <w:sz w:val="20"/>
                <w:szCs w:val="20"/>
              </w:rPr>
            </w:pPr>
            <w:r w:rsidRPr="00BE6B60">
              <w:rPr>
                <w:color w:val="000000"/>
                <w:sz w:val="20"/>
                <w:szCs w:val="20"/>
              </w:rPr>
              <w:t>Шнур сетевой 220 В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BE6B60" w:rsidRPr="00BA58DB" w:rsidRDefault="00BE6B6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322" w:type="pct"/>
            <w:vMerge/>
          </w:tcPr>
          <w:p w:rsidR="00BE6B60" w:rsidRDefault="00BE6B6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25A3" w:rsidRPr="004A7484" w:rsidTr="00A72DA1">
        <w:trPr>
          <w:trHeight w:val="411"/>
        </w:trPr>
        <w:tc>
          <w:tcPr>
            <w:tcW w:w="185" w:type="pct"/>
            <w:vMerge/>
          </w:tcPr>
          <w:p w:rsidR="00FD25A3" w:rsidRDefault="00FD25A3" w:rsidP="00FF2627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Merge/>
          </w:tcPr>
          <w:p w:rsidR="00FD25A3" w:rsidRDefault="00FD25A3" w:rsidP="00FF2627">
            <w:pPr>
              <w:rPr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FD25A3" w:rsidRPr="00493D56" w:rsidRDefault="00FD25A3" w:rsidP="00752F8D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Паспорт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FD25A3" w:rsidRPr="00493D56" w:rsidRDefault="00FD25A3" w:rsidP="00A72DA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1 экз.</w:t>
            </w:r>
          </w:p>
        </w:tc>
        <w:tc>
          <w:tcPr>
            <w:tcW w:w="322" w:type="pct"/>
            <w:vMerge/>
          </w:tcPr>
          <w:p w:rsidR="00FD25A3" w:rsidRDefault="00FD25A3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25A3" w:rsidRPr="004A7484" w:rsidTr="0049246E">
        <w:trPr>
          <w:trHeight w:val="411"/>
        </w:trPr>
        <w:tc>
          <w:tcPr>
            <w:tcW w:w="185" w:type="pct"/>
            <w:vMerge/>
          </w:tcPr>
          <w:p w:rsidR="00FD25A3" w:rsidRDefault="00FD25A3" w:rsidP="00FF2627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Merge/>
          </w:tcPr>
          <w:p w:rsidR="00FD25A3" w:rsidRDefault="00FD25A3" w:rsidP="00FF2627">
            <w:pPr>
              <w:rPr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FD25A3" w:rsidRPr="007B7782" w:rsidRDefault="00FD25A3" w:rsidP="00FF2627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7B7782">
              <w:rPr>
                <w:b/>
                <w:color w:val="000000"/>
                <w:sz w:val="20"/>
                <w:szCs w:val="20"/>
              </w:rPr>
              <w:t>Прочее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FD25A3" w:rsidRDefault="00FD25A3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:rsidR="00FD25A3" w:rsidRDefault="00FD25A3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25A3" w:rsidRPr="004A7484" w:rsidTr="0049246E">
        <w:trPr>
          <w:trHeight w:val="411"/>
        </w:trPr>
        <w:tc>
          <w:tcPr>
            <w:tcW w:w="185" w:type="pct"/>
            <w:vMerge/>
          </w:tcPr>
          <w:p w:rsidR="00FD25A3" w:rsidRDefault="00FD25A3" w:rsidP="00FF2627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Merge/>
          </w:tcPr>
          <w:p w:rsidR="00FD25A3" w:rsidRDefault="00FD25A3" w:rsidP="00FF2627">
            <w:pPr>
              <w:rPr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FD25A3" w:rsidRPr="00493D56" w:rsidRDefault="00FD25A3" w:rsidP="00FF2627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Доставка</w:t>
            </w:r>
            <w:r>
              <w:rPr>
                <w:color w:val="000000"/>
                <w:sz w:val="20"/>
                <w:szCs w:val="20"/>
              </w:rPr>
              <w:t>, монтаж, ввод в эксплуатацию, проведение инструктажа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FD25A3" w:rsidRPr="00493D56" w:rsidRDefault="00FD25A3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Наличие, по адресу г. Самара, ул. Ново-Садовая, 222Б</w:t>
            </w:r>
            <w:r>
              <w:rPr>
                <w:color w:val="000000"/>
                <w:sz w:val="20"/>
                <w:szCs w:val="20"/>
              </w:rPr>
              <w:t>, строение 1</w:t>
            </w:r>
          </w:p>
        </w:tc>
        <w:tc>
          <w:tcPr>
            <w:tcW w:w="322" w:type="pct"/>
            <w:vMerge/>
          </w:tcPr>
          <w:p w:rsidR="00FD25A3" w:rsidRDefault="00FD25A3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1B83" w:rsidRPr="004A7484" w:rsidTr="006C1B83">
        <w:trPr>
          <w:trHeight w:val="411"/>
        </w:trPr>
        <w:tc>
          <w:tcPr>
            <w:tcW w:w="185" w:type="pct"/>
            <w:vMerge/>
          </w:tcPr>
          <w:p w:rsidR="006C1B83" w:rsidRDefault="006C1B83" w:rsidP="00FF2627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Merge/>
          </w:tcPr>
          <w:p w:rsidR="006C1B83" w:rsidRDefault="006C1B83" w:rsidP="00FF2627">
            <w:pPr>
              <w:rPr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6C1B83" w:rsidRPr="00493D56" w:rsidRDefault="006C1B83" w:rsidP="00752F8D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Регистрационное удостоверение Росздравнадзора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6C1B83" w:rsidRPr="00493D56" w:rsidRDefault="006C1B83" w:rsidP="006C1B8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22" w:type="pct"/>
            <w:vMerge/>
          </w:tcPr>
          <w:p w:rsidR="006C1B83" w:rsidRDefault="006C1B83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1B83" w:rsidRPr="004A7484" w:rsidTr="006C1B83">
        <w:trPr>
          <w:trHeight w:val="411"/>
        </w:trPr>
        <w:tc>
          <w:tcPr>
            <w:tcW w:w="185" w:type="pct"/>
            <w:vMerge/>
          </w:tcPr>
          <w:p w:rsidR="006C1B83" w:rsidRDefault="006C1B83" w:rsidP="00FF2627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Merge/>
          </w:tcPr>
          <w:p w:rsidR="006C1B83" w:rsidRDefault="006C1B83" w:rsidP="00FF2627">
            <w:pPr>
              <w:rPr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6C1B83" w:rsidRPr="00493D56" w:rsidRDefault="006C1B83" w:rsidP="00752F8D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Сертификат/ декларация о соответствии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6C1B83" w:rsidRPr="00493D56" w:rsidRDefault="006C1B83" w:rsidP="006C1B8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22" w:type="pct"/>
            <w:vMerge/>
          </w:tcPr>
          <w:p w:rsidR="006C1B83" w:rsidRDefault="006C1B83" w:rsidP="00FF2627">
            <w:pPr>
              <w:rPr>
                <w:color w:val="000000"/>
                <w:sz w:val="20"/>
                <w:szCs w:val="20"/>
              </w:rPr>
            </w:pPr>
          </w:p>
        </w:tc>
      </w:tr>
      <w:tr w:rsidR="006C1B83" w:rsidRPr="004A7484" w:rsidTr="00423C7D">
        <w:trPr>
          <w:trHeight w:val="411"/>
        </w:trPr>
        <w:tc>
          <w:tcPr>
            <w:tcW w:w="185" w:type="pct"/>
            <w:vMerge/>
          </w:tcPr>
          <w:p w:rsidR="006C1B83" w:rsidRDefault="006C1B83" w:rsidP="00FF2627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Merge/>
          </w:tcPr>
          <w:p w:rsidR="006C1B83" w:rsidRDefault="006C1B83" w:rsidP="00FF2627">
            <w:pPr>
              <w:rPr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6C1B83" w:rsidRPr="00493D56" w:rsidRDefault="006C1B83" w:rsidP="00FF2627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6C1B83" w:rsidRPr="00493D56" w:rsidRDefault="006C1B83" w:rsidP="006C1B8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 xml:space="preserve">Не менее 12 месяцев </w:t>
            </w:r>
          </w:p>
        </w:tc>
        <w:tc>
          <w:tcPr>
            <w:tcW w:w="322" w:type="pct"/>
            <w:vMerge/>
          </w:tcPr>
          <w:p w:rsidR="006C1B83" w:rsidRDefault="006C1B83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1B83" w:rsidRPr="004A7484" w:rsidTr="00423C7D">
        <w:trPr>
          <w:trHeight w:val="411"/>
        </w:trPr>
        <w:tc>
          <w:tcPr>
            <w:tcW w:w="185" w:type="pct"/>
            <w:vMerge/>
          </w:tcPr>
          <w:p w:rsidR="006C1B83" w:rsidRDefault="006C1B83" w:rsidP="00FF2627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Merge/>
          </w:tcPr>
          <w:p w:rsidR="006C1B83" w:rsidRDefault="006C1B83" w:rsidP="00FF2627">
            <w:pPr>
              <w:rPr>
                <w:sz w:val="22"/>
                <w:szCs w:val="22"/>
              </w:rPr>
            </w:pPr>
          </w:p>
        </w:tc>
        <w:tc>
          <w:tcPr>
            <w:tcW w:w="1558" w:type="pct"/>
            <w:shd w:val="clear" w:color="auto" w:fill="auto"/>
            <w:vAlign w:val="center"/>
            <w:hideMark/>
          </w:tcPr>
          <w:p w:rsidR="006C1B83" w:rsidRPr="00493D56" w:rsidRDefault="006C1B83" w:rsidP="00FF2627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 xml:space="preserve">Год выпуска </w:t>
            </w:r>
          </w:p>
        </w:tc>
        <w:tc>
          <w:tcPr>
            <w:tcW w:w="2057" w:type="pct"/>
            <w:shd w:val="clear" w:color="auto" w:fill="auto"/>
            <w:vAlign w:val="center"/>
            <w:hideMark/>
          </w:tcPr>
          <w:p w:rsidR="006C1B83" w:rsidRPr="00493D56" w:rsidRDefault="006C1B83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ранее </w:t>
            </w:r>
            <w:r w:rsidRPr="00493D56"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322" w:type="pct"/>
            <w:vMerge/>
          </w:tcPr>
          <w:p w:rsidR="006C1B83" w:rsidRDefault="006C1B83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4680B" w:rsidRDefault="00B4680B" w:rsidP="00113CD5">
      <w:pPr>
        <w:rPr>
          <w:sz w:val="22"/>
          <w:szCs w:val="22"/>
        </w:rPr>
      </w:pPr>
    </w:p>
    <w:sectPr w:rsidR="00B4680B" w:rsidSect="00B9252B">
      <w:footerReference w:type="even" r:id="rId8"/>
      <w:footerReference w:type="default" r:id="rId9"/>
      <w:pgSz w:w="11906" w:h="16838"/>
      <w:pgMar w:top="539" w:right="851" w:bottom="709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CB3" w:rsidRDefault="00B75CB3">
      <w:r>
        <w:separator/>
      </w:r>
    </w:p>
  </w:endnote>
  <w:endnote w:type="continuationSeparator" w:id="0">
    <w:p w:rsidR="00B75CB3" w:rsidRDefault="00B75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0E0F7F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0E0F7F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75539">
      <w:rPr>
        <w:rStyle w:val="a9"/>
        <w:noProof/>
      </w:rPr>
      <w:t>2</w: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CB3" w:rsidRDefault="00B75CB3">
      <w:r>
        <w:separator/>
      </w:r>
    </w:p>
  </w:footnote>
  <w:footnote w:type="continuationSeparator" w:id="0">
    <w:p w:rsidR="00B75CB3" w:rsidRDefault="00B75C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6F4631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555FFF"/>
    <w:multiLevelType w:val="hybridMultilevel"/>
    <w:tmpl w:val="769842D2"/>
    <w:lvl w:ilvl="0" w:tplc="FEF4A0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0E92874"/>
    <w:multiLevelType w:val="multilevel"/>
    <w:tmpl w:val="41A6DEA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">
    <w:nsid w:val="01AD0858"/>
    <w:multiLevelType w:val="multilevel"/>
    <w:tmpl w:val="5060F03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04222999"/>
    <w:multiLevelType w:val="multilevel"/>
    <w:tmpl w:val="068A55B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C360859"/>
    <w:multiLevelType w:val="hybridMultilevel"/>
    <w:tmpl w:val="8E78166A"/>
    <w:lvl w:ilvl="0" w:tplc="5336B0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6A251B4"/>
    <w:multiLevelType w:val="multilevel"/>
    <w:tmpl w:val="7C5C37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8590D4A"/>
    <w:multiLevelType w:val="hybridMultilevel"/>
    <w:tmpl w:val="05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1E0BDD"/>
    <w:multiLevelType w:val="hybridMultilevel"/>
    <w:tmpl w:val="92BE283A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9C6C74"/>
    <w:multiLevelType w:val="multilevel"/>
    <w:tmpl w:val="20DE6B92"/>
    <w:lvl w:ilvl="0">
      <w:start w:val="11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E237874"/>
    <w:multiLevelType w:val="multilevel"/>
    <w:tmpl w:val="B104630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7177B1"/>
    <w:multiLevelType w:val="multilevel"/>
    <w:tmpl w:val="4164FDF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1440"/>
      </w:pPr>
      <w:rPr>
        <w:rFonts w:hint="default"/>
      </w:rPr>
    </w:lvl>
  </w:abstractNum>
  <w:abstractNum w:abstractNumId="12">
    <w:nsid w:val="44AC4DBD"/>
    <w:multiLevelType w:val="hybridMultilevel"/>
    <w:tmpl w:val="643CCAE2"/>
    <w:lvl w:ilvl="0" w:tplc="EF30C8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9F2F17"/>
    <w:multiLevelType w:val="hybridMultilevel"/>
    <w:tmpl w:val="9000EE70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C96A98"/>
    <w:multiLevelType w:val="multilevel"/>
    <w:tmpl w:val="3D14BB1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5">
    <w:nsid w:val="483D0310"/>
    <w:multiLevelType w:val="hybridMultilevel"/>
    <w:tmpl w:val="92E853EE"/>
    <w:lvl w:ilvl="0" w:tplc="E9C02E6E">
      <w:start w:val="1"/>
      <w:numFmt w:val="decimal"/>
      <w:lvlText w:val="%1."/>
      <w:lvlJc w:val="left"/>
      <w:pPr>
        <w:ind w:left="1480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68205CF"/>
    <w:multiLevelType w:val="hybridMultilevel"/>
    <w:tmpl w:val="EDA20864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027DF5"/>
    <w:multiLevelType w:val="multilevel"/>
    <w:tmpl w:val="F40C059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AC326F9"/>
    <w:multiLevelType w:val="hybridMultilevel"/>
    <w:tmpl w:val="B7AA89EC"/>
    <w:lvl w:ilvl="0" w:tplc="A202B11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AED122F"/>
    <w:multiLevelType w:val="hybridMultilevel"/>
    <w:tmpl w:val="7E029D02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587A60"/>
    <w:multiLevelType w:val="multilevel"/>
    <w:tmpl w:val="67ACB0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>
    <w:nsid w:val="61D62631"/>
    <w:multiLevelType w:val="multilevel"/>
    <w:tmpl w:val="C870EE4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36D10DB"/>
    <w:multiLevelType w:val="multilevel"/>
    <w:tmpl w:val="95849800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4E4424D"/>
    <w:multiLevelType w:val="multilevel"/>
    <w:tmpl w:val="724E871C"/>
    <w:lvl w:ilvl="0">
      <w:start w:val="1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66A803FF"/>
    <w:multiLevelType w:val="multilevel"/>
    <w:tmpl w:val="099035C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4B59A6"/>
    <w:multiLevelType w:val="multilevel"/>
    <w:tmpl w:val="A3D21BF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0FB1D36"/>
    <w:multiLevelType w:val="hybridMultilevel"/>
    <w:tmpl w:val="C74A00C8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5F199F"/>
    <w:multiLevelType w:val="hybridMultilevel"/>
    <w:tmpl w:val="1CB0F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EC7DC1"/>
    <w:multiLevelType w:val="multilevel"/>
    <w:tmpl w:val="5E1E388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BE85784"/>
    <w:multiLevelType w:val="hybridMultilevel"/>
    <w:tmpl w:val="9C68C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8"/>
  </w:num>
  <w:num w:numId="4">
    <w:abstractNumId w:val="9"/>
  </w:num>
  <w:num w:numId="5">
    <w:abstractNumId w:val="24"/>
  </w:num>
  <w:num w:numId="6">
    <w:abstractNumId w:val="13"/>
  </w:num>
  <w:num w:numId="7">
    <w:abstractNumId w:val="27"/>
  </w:num>
  <w:num w:numId="8">
    <w:abstractNumId w:val="20"/>
  </w:num>
  <w:num w:numId="9">
    <w:abstractNumId w:val="8"/>
  </w:num>
  <w:num w:numId="10">
    <w:abstractNumId w:val="1"/>
  </w:num>
  <w:num w:numId="11">
    <w:abstractNumId w:val="12"/>
  </w:num>
  <w:num w:numId="12">
    <w:abstractNumId w:val="26"/>
  </w:num>
  <w:num w:numId="13">
    <w:abstractNumId w:val="6"/>
  </w:num>
  <w:num w:numId="14">
    <w:abstractNumId w:val="16"/>
  </w:num>
  <w:num w:numId="15">
    <w:abstractNumId w:val="15"/>
  </w:num>
  <w:num w:numId="16">
    <w:abstractNumId w:val="18"/>
  </w:num>
  <w:num w:numId="17">
    <w:abstractNumId w:val="19"/>
  </w:num>
  <w:num w:numId="18">
    <w:abstractNumId w:val="0"/>
  </w:num>
  <w:num w:numId="19">
    <w:abstractNumId w:val="21"/>
  </w:num>
  <w:num w:numId="20">
    <w:abstractNumId w:val="2"/>
  </w:num>
  <w:num w:numId="21">
    <w:abstractNumId w:val="4"/>
  </w:num>
  <w:num w:numId="22">
    <w:abstractNumId w:val="11"/>
  </w:num>
  <w:num w:numId="23">
    <w:abstractNumId w:val="17"/>
  </w:num>
  <w:num w:numId="24">
    <w:abstractNumId w:val="14"/>
  </w:num>
  <w:num w:numId="25">
    <w:abstractNumId w:val="22"/>
  </w:num>
  <w:num w:numId="26">
    <w:abstractNumId w:val="10"/>
  </w:num>
  <w:num w:numId="27">
    <w:abstractNumId w:val="3"/>
  </w:num>
  <w:num w:numId="28">
    <w:abstractNumId w:val="25"/>
  </w:num>
  <w:num w:numId="29">
    <w:abstractNumId w:val="23"/>
  </w:num>
  <w:num w:numId="30">
    <w:abstractNumId w:val="29"/>
  </w:num>
  <w:num w:numId="31">
    <w:abstractNumId w:val="3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/>
  <w:rsids>
    <w:rsidRoot w:val="00052BB3"/>
    <w:rsid w:val="00001117"/>
    <w:rsid w:val="00002505"/>
    <w:rsid w:val="00012E2A"/>
    <w:rsid w:val="00034EF9"/>
    <w:rsid w:val="00035165"/>
    <w:rsid w:val="00036D4D"/>
    <w:rsid w:val="00045DC8"/>
    <w:rsid w:val="0004646E"/>
    <w:rsid w:val="00052BB3"/>
    <w:rsid w:val="000539B4"/>
    <w:rsid w:val="00056BBD"/>
    <w:rsid w:val="00070452"/>
    <w:rsid w:val="00072870"/>
    <w:rsid w:val="00075D85"/>
    <w:rsid w:val="00085124"/>
    <w:rsid w:val="00086E9A"/>
    <w:rsid w:val="000A04AD"/>
    <w:rsid w:val="000A118E"/>
    <w:rsid w:val="000A5F75"/>
    <w:rsid w:val="000B3176"/>
    <w:rsid w:val="000B4A78"/>
    <w:rsid w:val="000E0F7F"/>
    <w:rsid w:val="000E5F51"/>
    <w:rsid w:val="000F0870"/>
    <w:rsid w:val="000F3680"/>
    <w:rsid w:val="00106D15"/>
    <w:rsid w:val="0011130E"/>
    <w:rsid w:val="00113CD5"/>
    <w:rsid w:val="00122AF9"/>
    <w:rsid w:val="00126C6D"/>
    <w:rsid w:val="00127BCF"/>
    <w:rsid w:val="00131F08"/>
    <w:rsid w:val="00136B90"/>
    <w:rsid w:val="001404EB"/>
    <w:rsid w:val="00152047"/>
    <w:rsid w:val="00165737"/>
    <w:rsid w:val="00182233"/>
    <w:rsid w:val="001842CA"/>
    <w:rsid w:val="001900EC"/>
    <w:rsid w:val="001963D4"/>
    <w:rsid w:val="001A306D"/>
    <w:rsid w:val="001A54D0"/>
    <w:rsid w:val="001A7B1C"/>
    <w:rsid w:val="001D1692"/>
    <w:rsid w:val="001D4B82"/>
    <w:rsid w:val="001D6CCB"/>
    <w:rsid w:val="001E64F3"/>
    <w:rsid w:val="001F01BC"/>
    <w:rsid w:val="001F0742"/>
    <w:rsid w:val="001F43B0"/>
    <w:rsid w:val="002046C2"/>
    <w:rsid w:val="002112E1"/>
    <w:rsid w:val="002169C9"/>
    <w:rsid w:val="00217B5C"/>
    <w:rsid w:val="00224E5D"/>
    <w:rsid w:val="00225313"/>
    <w:rsid w:val="00227FF2"/>
    <w:rsid w:val="002313CF"/>
    <w:rsid w:val="002357D4"/>
    <w:rsid w:val="00236BB2"/>
    <w:rsid w:val="00240039"/>
    <w:rsid w:val="00240967"/>
    <w:rsid w:val="0025109A"/>
    <w:rsid w:val="00254E72"/>
    <w:rsid w:val="00257C5B"/>
    <w:rsid w:val="0026209A"/>
    <w:rsid w:val="00292C42"/>
    <w:rsid w:val="002A2DEB"/>
    <w:rsid w:val="002A4106"/>
    <w:rsid w:val="002B08C7"/>
    <w:rsid w:val="002B34BF"/>
    <w:rsid w:val="002B691E"/>
    <w:rsid w:val="002C3CDC"/>
    <w:rsid w:val="002C5AD9"/>
    <w:rsid w:val="002E75D1"/>
    <w:rsid w:val="00301DC1"/>
    <w:rsid w:val="003039EB"/>
    <w:rsid w:val="00303C0F"/>
    <w:rsid w:val="0030500E"/>
    <w:rsid w:val="00313F45"/>
    <w:rsid w:val="00322F91"/>
    <w:rsid w:val="00323236"/>
    <w:rsid w:val="00325457"/>
    <w:rsid w:val="003344BB"/>
    <w:rsid w:val="003356F6"/>
    <w:rsid w:val="003411F3"/>
    <w:rsid w:val="00342033"/>
    <w:rsid w:val="0034210A"/>
    <w:rsid w:val="00346C0F"/>
    <w:rsid w:val="00346E87"/>
    <w:rsid w:val="003473E8"/>
    <w:rsid w:val="003509BC"/>
    <w:rsid w:val="00381530"/>
    <w:rsid w:val="00383883"/>
    <w:rsid w:val="0038757F"/>
    <w:rsid w:val="003902E8"/>
    <w:rsid w:val="003A69DD"/>
    <w:rsid w:val="003A6EBD"/>
    <w:rsid w:val="003C2208"/>
    <w:rsid w:val="003E20E3"/>
    <w:rsid w:val="003F4D0A"/>
    <w:rsid w:val="003F682D"/>
    <w:rsid w:val="00416F23"/>
    <w:rsid w:val="00423C7D"/>
    <w:rsid w:val="004347E4"/>
    <w:rsid w:val="00440BFB"/>
    <w:rsid w:val="00441ECE"/>
    <w:rsid w:val="004456D9"/>
    <w:rsid w:val="0045028F"/>
    <w:rsid w:val="0045134C"/>
    <w:rsid w:val="004528B2"/>
    <w:rsid w:val="00462427"/>
    <w:rsid w:val="00462567"/>
    <w:rsid w:val="00464FDD"/>
    <w:rsid w:val="00465091"/>
    <w:rsid w:val="00486674"/>
    <w:rsid w:val="0049246E"/>
    <w:rsid w:val="00493D56"/>
    <w:rsid w:val="00496D94"/>
    <w:rsid w:val="00496EF0"/>
    <w:rsid w:val="004A0FB5"/>
    <w:rsid w:val="004A2782"/>
    <w:rsid w:val="004A576F"/>
    <w:rsid w:val="004A7484"/>
    <w:rsid w:val="004B5A77"/>
    <w:rsid w:val="004B7CCE"/>
    <w:rsid w:val="004C2819"/>
    <w:rsid w:val="004D372E"/>
    <w:rsid w:val="004D6066"/>
    <w:rsid w:val="004D7517"/>
    <w:rsid w:val="004E0A46"/>
    <w:rsid w:val="004E0ACB"/>
    <w:rsid w:val="004E21BC"/>
    <w:rsid w:val="004E3DFD"/>
    <w:rsid w:val="004E50D8"/>
    <w:rsid w:val="004F480D"/>
    <w:rsid w:val="004F5D07"/>
    <w:rsid w:val="005030CB"/>
    <w:rsid w:val="005032AE"/>
    <w:rsid w:val="005032B5"/>
    <w:rsid w:val="00510BC3"/>
    <w:rsid w:val="005220E8"/>
    <w:rsid w:val="00537B97"/>
    <w:rsid w:val="00537D07"/>
    <w:rsid w:val="00542CCD"/>
    <w:rsid w:val="00544356"/>
    <w:rsid w:val="00566578"/>
    <w:rsid w:val="00573567"/>
    <w:rsid w:val="00575973"/>
    <w:rsid w:val="00577AAD"/>
    <w:rsid w:val="00594DF8"/>
    <w:rsid w:val="005A14E6"/>
    <w:rsid w:val="005B3B15"/>
    <w:rsid w:val="005B3C46"/>
    <w:rsid w:val="005B7B5C"/>
    <w:rsid w:val="005D4B2C"/>
    <w:rsid w:val="005E098C"/>
    <w:rsid w:val="005E12A3"/>
    <w:rsid w:val="005E148A"/>
    <w:rsid w:val="005F2C8F"/>
    <w:rsid w:val="005F564F"/>
    <w:rsid w:val="005F714E"/>
    <w:rsid w:val="005F736C"/>
    <w:rsid w:val="00607CC1"/>
    <w:rsid w:val="00607D9A"/>
    <w:rsid w:val="00620BCB"/>
    <w:rsid w:val="006215C3"/>
    <w:rsid w:val="0062259A"/>
    <w:rsid w:val="006279C3"/>
    <w:rsid w:val="006334A7"/>
    <w:rsid w:val="0063372D"/>
    <w:rsid w:val="00636352"/>
    <w:rsid w:val="006404CC"/>
    <w:rsid w:val="00642514"/>
    <w:rsid w:val="00643A3E"/>
    <w:rsid w:val="0064551A"/>
    <w:rsid w:val="006539E3"/>
    <w:rsid w:val="00654B92"/>
    <w:rsid w:val="006567F2"/>
    <w:rsid w:val="00676EF3"/>
    <w:rsid w:val="00677EBB"/>
    <w:rsid w:val="006853F2"/>
    <w:rsid w:val="00687617"/>
    <w:rsid w:val="00690535"/>
    <w:rsid w:val="006A432C"/>
    <w:rsid w:val="006B348A"/>
    <w:rsid w:val="006B7D02"/>
    <w:rsid w:val="006C06B8"/>
    <w:rsid w:val="006C110A"/>
    <w:rsid w:val="006C1B83"/>
    <w:rsid w:val="006C3B30"/>
    <w:rsid w:val="006C499D"/>
    <w:rsid w:val="006C5711"/>
    <w:rsid w:val="006D045D"/>
    <w:rsid w:val="006D3F52"/>
    <w:rsid w:val="006F0D5C"/>
    <w:rsid w:val="006F700E"/>
    <w:rsid w:val="007002D2"/>
    <w:rsid w:val="0070432B"/>
    <w:rsid w:val="00716C10"/>
    <w:rsid w:val="00722F30"/>
    <w:rsid w:val="00724CB7"/>
    <w:rsid w:val="00733C6F"/>
    <w:rsid w:val="00737639"/>
    <w:rsid w:val="0075023C"/>
    <w:rsid w:val="00750D14"/>
    <w:rsid w:val="00753F35"/>
    <w:rsid w:val="007550C5"/>
    <w:rsid w:val="007564BC"/>
    <w:rsid w:val="007616B3"/>
    <w:rsid w:val="00762AE8"/>
    <w:rsid w:val="00764D77"/>
    <w:rsid w:val="007672C0"/>
    <w:rsid w:val="0077089B"/>
    <w:rsid w:val="00773891"/>
    <w:rsid w:val="007838C5"/>
    <w:rsid w:val="00791C31"/>
    <w:rsid w:val="00793999"/>
    <w:rsid w:val="007B28CA"/>
    <w:rsid w:val="007B5A1B"/>
    <w:rsid w:val="007C253A"/>
    <w:rsid w:val="007C4BF9"/>
    <w:rsid w:val="007C6EAF"/>
    <w:rsid w:val="007D400D"/>
    <w:rsid w:val="007E1421"/>
    <w:rsid w:val="007E5CCE"/>
    <w:rsid w:val="007E762F"/>
    <w:rsid w:val="007E7C69"/>
    <w:rsid w:val="007F5DFD"/>
    <w:rsid w:val="007F67BF"/>
    <w:rsid w:val="0080090D"/>
    <w:rsid w:val="0081488B"/>
    <w:rsid w:val="008203E0"/>
    <w:rsid w:val="008204D0"/>
    <w:rsid w:val="008220A4"/>
    <w:rsid w:val="00835E2B"/>
    <w:rsid w:val="00844972"/>
    <w:rsid w:val="00845C19"/>
    <w:rsid w:val="008464F8"/>
    <w:rsid w:val="00854C1E"/>
    <w:rsid w:val="00855C56"/>
    <w:rsid w:val="00863438"/>
    <w:rsid w:val="008677EF"/>
    <w:rsid w:val="00867F2F"/>
    <w:rsid w:val="00867F54"/>
    <w:rsid w:val="00870486"/>
    <w:rsid w:val="008704C7"/>
    <w:rsid w:val="00874EEC"/>
    <w:rsid w:val="00877FDB"/>
    <w:rsid w:val="00884946"/>
    <w:rsid w:val="00890FBA"/>
    <w:rsid w:val="00892072"/>
    <w:rsid w:val="00896642"/>
    <w:rsid w:val="00896D3A"/>
    <w:rsid w:val="008A1398"/>
    <w:rsid w:val="008C4AC3"/>
    <w:rsid w:val="008C5711"/>
    <w:rsid w:val="008C6428"/>
    <w:rsid w:val="008D15F4"/>
    <w:rsid w:val="008E04E7"/>
    <w:rsid w:val="0090778B"/>
    <w:rsid w:val="009125B0"/>
    <w:rsid w:val="009163D8"/>
    <w:rsid w:val="00927C65"/>
    <w:rsid w:val="00941911"/>
    <w:rsid w:val="009454AF"/>
    <w:rsid w:val="009551B8"/>
    <w:rsid w:val="00960131"/>
    <w:rsid w:val="00961A4F"/>
    <w:rsid w:val="00966435"/>
    <w:rsid w:val="009725CE"/>
    <w:rsid w:val="0097265A"/>
    <w:rsid w:val="00977931"/>
    <w:rsid w:val="00983B19"/>
    <w:rsid w:val="009A0A9A"/>
    <w:rsid w:val="009B2663"/>
    <w:rsid w:val="009B2D60"/>
    <w:rsid w:val="009B4524"/>
    <w:rsid w:val="009B64AE"/>
    <w:rsid w:val="009B67B4"/>
    <w:rsid w:val="009C13E0"/>
    <w:rsid w:val="009D552E"/>
    <w:rsid w:val="009E1859"/>
    <w:rsid w:val="009E4A83"/>
    <w:rsid w:val="009E5C2F"/>
    <w:rsid w:val="009F0241"/>
    <w:rsid w:val="009F0AE7"/>
    <w:rsid w:val="009F50E2"/>
    <w:rsid w:val="009F5637"/>
    <w:rsid w:val="009F6486"/>
    <w:rsid w:val="00A01AE7"/>
    <w:rsid w:val="00A052AB"/>
    <w:rsid w:val="00A26313"/>
    <w:rsid w:val="00A3091F"/>
    <w:rsid w:val="00A37FA6"/>
    <w:rsid w:val="00A4125B"/>
    <w:rsid w:val="00A41D86"/>
    <w:rsid w:val="00A426E5"/>
    <w:rsid w:val="00A43A05"/>
    <w:rsid w:val="00A45B7E"/>
    <w:rsid w:val="00A522F6"/>
    <w:rsid w:val="00A54CA2"/>
    <w:rsid w:val="00A564C2"/>
    <w:rsid w:val="00A573D0"/>
    <w:rsid w:val="00A64F0C"/>
    <w:rsid w:val="00A65252"/>
    <w:rsid w:val="00A6626B"/>
    <w:rsid w:val="00A71045"/>
    <w:rsid w:val="00A71603"/>
    <w:rsid w:val="00A72DA1"/>
    <w:rsid w:val="00A82465"/>
    <w:rsid w:val="00A82D72"/>
    <w:rsid w:val="00A85824"/>
    <w:rsid w:val="00A9037D"/>
    <w:rsid w:val="00A91E1E"/>
    <w:rsid w:val="00A92747"/>
    <w:rsid w:val="00A9307F"/>
    <w:rsid w:val="00A94413"/>
    <w:rsid w:val="00A94A36"/>
    <w:rsid w:val="00AB28BD"/>
    <w:rsid w:val="00AC2CCA"/>
    <w:rsid w:val="00AC5885"/>
    <w:rsid w:val="00AC5C01"/>
    <w:rsid w:val="00AD2D7F"/>
    <w:rsid w:val="00AD5BA2"/>
    <w:rsid w:val="00AD6830"/>
    <w:rsid w:val="00AE092F"/>
    <w:rsid w:val="00AE2FE2"/>
    <w:rsid w:val="00AE4E9A"/>
    <w:rsid w:val="00AF46E1"/>
    <w:rsid w:val="00AF5AF4"/>
    <w:rsid w:val="00B00213"/>
    <w:rsid w:val="00B06895"/>
    <w:rsid w:val="00B069A4"/>
    <w:rsid w:val="00B077C7"/>
    <w:rsid w:val="00B248CF"/>
    <w:rsid w:val="00B25FE3"/>
    <w:rsid w:val="00B30957"/>
    <w:rsid w:val="00B330B3"/>
    <w:rsid w:val="00B45D73"/>
    <w:rsid w:val="00B4680B"/>
    <w:rsid w:val="00B472EA"/>
    <w:rsid w:val="00B51276"/>
    <w:rsid w:val="00B56216"/>
    <w:rsid w:val="00B70E89"/>
    <w:rsid w:val="00B752A7"/>
    <w:rsid w:val="00B75CB3"/>
    <w:rsid w:val="00B80E9A"/>
    <w:rsid w:val="00B829C2"/>
    <w:rsid w:val="00B83699"/>
    <w:rsid w:val="00B83F17"/>
    <w:rsid w:val="00B9252B"/>
    <w:rsid w:val="00B95C40"/>
    <w:rsid w:val="00B96949"/>
    <w:rsid w:val="00B96DFD"/>
    <w:rsid w:val="00BA0DD3"/>
    <w:rsid w:val="00BA42B3"/>
    <w:rsid w:val="00BA550A"/>
    <w:rsid w:val="00BA58C9"/>
    <w:rsid w:val="00BA58DB"/>
    <w:rsid w:val="00BB13C2"/>
    <w:rsid w:val="00BC2F43"/>
    <w:rsid w:val="00BC411F"/>
    <w:rsid w:val="00BE12FC"/>
    <w:rsid w:val="00BE4360"/>
    <w:rsid w:val="00BE5298"/>
    <w:rsid w:val="00BE6B60"/>
    <w:rsid w:val="00BF0708"/>
    <w:rsid w:val="00BF5416"/>
    <w:rsid w:val="00C02CFB"/>
    <w:rsid w:val="00C0520C"/>
    <w:rsid w:val="00C0707A"/>
    <w:rsid w:val="00C1059C"/>
    <w:rsid w:val="00C13A14"/>
    <w:rsid w:val="00C222D1"/>
    <w:rsid w:val="00C23A10"/>
    <w:rsid w:val="00C26F39"/>
    <w:rsid w:val="00C327BB"/>
    <w:rsid w:val="00C32EF6"/>
    <w:rsid w:val="00C374B4"/>
    <w:rsid w:val="00C401C3"/>
    <w:rsid w:val="00C421DD"/>
    <w:rsid w:val="00C45FF3"/>
    <w:rsid w:val="00C522CD"/>
    <w:rsid w:val="00C54FF0"/>
    <w:rsid w:val="00C55A9E"/>
    <w:rsid w:val="00C60BEC"/>
    <w:rsid w:val="00C7385B"/>
    <w:rsid w:val="00C746EB"/>
    <w:rsid w:val="00C77648"/>
    <w:rsid w:val="00CA60E6"/>
    <w:rsid w:val="00CA7D57"/>
    <w:rsid w:val="00CB5A13"/>
    <w:rsid w:val="00CB756D"/>
    <w:rsid w:val="00CC1536"/>
    <w:rsid w:val="00CC236A"/>
    <w:rsid w:val="00CC584F"/>
    <w:rsid w:val="00CC6E81"/>
    <w:rsid w:val="00CD06EF"/>
    <w:rsid w:val="00CD0E6E"/>
    <w:rsid w:val="00CE4007"/>
    <w:rsid w:val="00CE4BE2"/>
    <w:rsid w:val="00CE767B"/>
    <w:rsid w:val="00CF1274"/>
    <w:rsid w:val="00D1142D"/>
    <w:rsid w:val="00D11468"/>
    <w:rsid w:val="00D13FCC"/>
    <w:rsid w:val="00D145CC"/>
    <w:rsid w:val="00D14CA1"/>
    <w:rsid w:val="00D20444"/>
    <w:rsid w:val="00D23331"/>
    <w:rsid w:val="00D30C45"/>
    <w:rsid w:val="00D32D66"/>
    <w:rsid w:val="00D34B2F"/>
    <w:rsid w:val="00D34CEC"/>
    <w:rsid w:val="00D356A8"/>
    <w:rsid w:val="00D37426"/>
    <w:rsid w:val="00D41E90"/>
    <w:rsid w:val="00D561C9"/>
    <w:rsid w:val="00D6279D"/>
    <w:rsid w:val="00D713DD"/>
    <w:rsid w:val="00D74B72"/>
    <w:rsid w:val="00D7628E"/>
    <w:rsid w:val="00D93321"/>
    <w:rsid w:val="00DA53DE"/>
    <w:rsid w:val="00DB5D20"/>
    <w:rsid w:val="00DC1A70"/>
    <w:rsid w:val="00DD2590"/>
    <w:rsid w:val="00DD31EC"/>
    <w:rsid w:val="00DE0514"/>
    <w:rsid w:val="00DE5CD6"/>
    <w:rsid w:val="00DE75B3"/>
    <w:rsid w:val="00DF3CCB"/>
    <w:rsid w:val="00DF5EB1"/>
    <w:rsid w:val="00DF6E47"/>
    <w:rsid w:val="00E04F67"/>
    <w:rsid w:val="00E06902"/>
    <w:rsid w:val="00E07158"/>
    <w:rsid w:val="00E16920"/>
    <w:rsid w:val="00E238AA"/>
    <w:rsid w:val="00E24EC7"/>
    <w:rsid w:val="00E42C37"/>
    <w:rsid w:val="00E53932"/>
    <w:rsid w:val="00E66110"/>
    <w:rsid w:val="00E721A6"/>
    <w:rsid w:val="00E73AB9"/>
    <w:rsid w:val="00E73BD4"/>
    <w:rsid w:val="00E75539"/>
    <w:rsid w:val="00E82D30"/>
    <w:rsid w:val="00E857FC"/>
    <w:rsid w:val="00EB2B47"/>
    <w:rsid w:val="00EB42BD"/>
    <w:rsid w:val="00EB52BC"/>
    <w:rsid w:val="00EC53CD"/>
    <w:rsid w:val="00EC5422"/>
    <w:rsid w:val="00EC61BE"/>
    <w:rsid w:val="00ED7AB9"/>
    <w:rsid w:val="00EE27A0"/>
    <w:rsid w:val="00EE482F"/>
    <w:rsid w:val="00EE5154"/>
    <w:rsid w:val="00EF40C1"/>
    <w:rsid w:val="00F04B1E"/>
    <w:rsid w:val="00F1306D"/>
    <w:rsid w:val="00F13A56"/>
    <w:rsid w:val="00F162A7"/>
    <w:rsid w:val="00F233B8"/>
    <w:rsid w:val="00F271F6"/>
    <w:rsid w:val="00F2766D"/>
    <w:rsid w:val="00F365AC"/>
    <w:rsid w:val="00F3679A"/>
    <w:rsid w:val="00F53C94"/>
    <w:rsid w:val="00F56890"/>
    <w:rsid w:val="00F71249"/>
    <w:rsid w:val="00F877F0"/>
    <w:rsid w:val="00F9332C"/>
    <w:rsid w:val="00F963CB"/>
    <w:rsid w:val="00FA2C7E"/>
    <w:rsid w:val="00FB320C"/>
    <w:rsid w:val="00FB65DA"/>
    <w:rsid w:val="00FB6BA4"/>
    <w:rsid w:val="00FB7A48"/>
    <w:rsid w:val="00FC3739"/>
    <w:rsid w:val="00FC737B"/>
    <w:rsid w:val="00FD25A3"/>
    <w:rsid w:val="00FE2203"/>
    <w:rsid w:val="00FE3F51"/>
    <w:rsid w:val="00FE7BD3"/>
    <w:rsid w:val="00FF2397"/>
    <w:rsid w:val="00FF2627"/>
    <w:rsid w:val="00FF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550A"/>
    <w:pPr>
      <w:keepNext/>
      <w:ind w:left="-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550A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A550A"/>
    <w:pPr>
      <w:keepNext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BA550A"/>
    <w:pPr>
      <w:keepNext/>
      <w:tabs>
        <w:tab w:val="center" w:pos="720"/>
      </w:tabs>
      <w:ind w:right="5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A550A"/>
    <w:pPr>
      <w:keepNext/>
      <w:jc w:val="center"/>
      <w:outlineLvl w:val="4"/>
    </w:pPr>
    <w:rPr>
      <w:b/>
      <w:bCs/>
      <w:szCs w:val="20"/>
    </w:rPr>
  </w:style>
  <w:style w:type="paragraph" w:styleId="7">
    <w:name w:val="heading 7"/>
    <w:basedOn w:val="a"/>
    <w:next w:val="a"/>
    <w:qFormat/>
    <w:rsid w:val="00BA550A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550A"/>
    <w:pPr>
      <w:widowControl w:val="0"/>
      <w:spacing w:before="280"/>
      <w:jc w:val="center"/>
    </w:pPr>
    <w:rPr>
      <w:sz w:val="28"/>
      <w:szCs w:val="20"/>
    </w:rPr>
  </w:style>
  <w:style w:type="paragraph" w:styleId="a4">
    <w:name w:val="Title"/>
    <w:basedOn w:val="a"/>
    <w:qFormat/>
    <w:rsid w:val="00BA550A"/>
    <w:pPr>
      <w:jc w:val="center"/>
    </w:pPr>
    <w:rPr>
      <w:b/>
      <w:i/>
      <w:sz w:val="28"/>
      <w:szCs w:val="20"/>
    </w:rPr>
  </w:style>
  <w:style w:type="paragraph" w:styleId="30">
    <w:name w:val="Body Text 3"/>
    <w:basedOn w:val="a"/>
    <w:rsid w:val="00BA550A"/>
    <w:pPr>
      <w:jc w:val="center"/>
    </w:pPr>
  </w:style>
  <w:style w:type="character" w:styleId="a5">
    <w:name w:val="Hyperlink"/>
    <w:basedOn w:val="a0"/>
    <w:rsid w:val="00BA550A"/>
    <w:rPr>
      <w:color w:val="0000FF"/>
      <w:u w:val="single"/>
    </w:rPr>
  </w:style>
  <w:style w:type="paragraph" w:customStyle="1" w:styleId="caaieiaie1">
    <w:name w:val="caaieiaie 1"/>
    <w:basedOn w:val="a"/>
    <w:next w:val="a"/>
    <w:rsid w:val="00BA550A"/>
    <w:pPr>
      <w:keepNext/>
      <w:ind w:left="567"/>
      <w:jc w:val="center"/>
    </w:pPr>
    <w:rPr>
      <w:b/>
      <w:sz w:val="32"/>
      <w:szCs w:val="20"/>
    </w:rPr>
  </w:style>
  <w:style w:type="paragraph" w:styleId="a6">
    <w:name w:val="footer"/>
    <w:basedOn w:val="a"/>
    <w:rsid w:val="00BA550A"/>
    <w:pPr>
      <w:tabs>
        <w:tab w:val="center" w:pos="4677"/>
        <w:tab w:val="right" w:pos="9355"/>
      </w:tabs>
    </w:pPr>
  </w:style>
  <w:style w:type="paragraph" w:customStyle="1" w:styleId="HeadDoc">
    <w:name w:val="HeadDoc"/>
    <w:rsid w:val="00BA550A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7">
    <w:name w:val="Subtitle"/>
    <w:basedOn w:val="a"/>
    <w:qFormat/>
    <w:rsid w:val="00BA550A"/>
    <w:pPr>
      <w:suppressLineNumbers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BA550A"/>
    <w:pPr>
      <w:ind w:firstLine="720"/>
      <w:jc w:val="both"/>
    </w:pPr>
    <w:rPr>
      <w:sz w:val="28"/>
      <w:szCs w:val="20"/>
    </w:rPr>
  </w:style>
  <w:style w:type="paragraph" w:styleId="20">
    <w:name w:val="Body Text 2"/>
    <w:basedOn w:val="a"/>
    <w:rsid w:val="00BA550A"/>
    <w:pPr>
      <w:jc w:val="center"/>
    </w:pPr>
    <w:rPr>
      <w:b/>
      <w:sz w:val="28"/>
      <w:szCs w:val="20"/>
    </w:rPr>
  </w:style>
  <w:style w:type="paragraph" w:styleId="a8">
    <w:name w:val="Body Text Indent"/>
    <w:basedOn w:val="a"/>
    <w:rsid w:val="00BA550A"/>
    <w:pPr>
      <w:spacing w:after="120"/>
      <w:ind w:left="283"/>
    </w:pPr>
    <w:rPr>
      <w:sz w:val="20"/>
      <w:szCs w:val="20"/>
    </w:rPr>
  </w:style>
  <w:style w:type="paragraph" w:styleId="22">
    <w:name w:val="Body Text Indent 2"/>
    <w:basedOn w:val="a"/>
    <w:rsid w:val="00BA550A"/>
    <w:pPr>
      <w:suppressLineNumbers/>
      <w:ind w:firstLine="800"/>
      <w:jc w:val="both"/>
    </w:pPr>
  </w:style>
  <w:style w:type="paragraph" w:styleId="31">
    <w:name w:val="Body Text Indent 3"/>
    <w:basedOn w:val="a"/>
    <w:rsid w:val="00BA550A"/>
    <w:pPr>
      <w:ind w:firstLine="709"/>
      <w:jc w:val="both"/>
    </w:pPr>
  </w:style>
  <w:style w:type="character" w:styleId="a9">
    <w:name w:val="page number"/>
    <w:basedOn w:val="a0"/>
    <w:rsid w:val="00BA550A"/>
  </w:style>
  <w:style w:type="paragraph" w:customStyle="1" w:styleId="ConsNormal">
    <w:name w:val="ConsNormal"/>
    <w:link w:val="ConsNormal0"/>
    <w:qFormat/>
    <w:rsid w:val="00462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440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0BF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A53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50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500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500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50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500E"/>
    <w:rPr>
      <w:b/>
      <w:bCs/>
    </w:rPr>
  </w:style>
  <w:style w:type="paragraph" w:styleId="af2">
    <w:name w:val="footnote text"/>
    <w:basedOn w:val="a"/>
    <w:link w:val="af3"/>
    <w:semiHidden/>
    <w:rsid w:val="00225313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25313"/>
  </w:style>
  <w:style w:type="character" w:styleId="af4">
    <w:name w:val="footnote reference"/>
    <w:basedOn w:val="a0"/>
    <w:semiHidden/>
    <w:rsid w:val="00225313"/>
    <w:rPr>
      <w:vertAlign w:val="superscript"/>
    </w:rPr>
  </w:style>
  <w:style w:type="paragraph" w:customStyle="1" w:styleId="af5">
    <w:name w:val="áû÷íûé"/>
    <w:uiPriority w:val="99"/>
    <w:rsid w:val="00225313"/>
    <w:pPr>
      <w:overflowPunct w:val="0"/>
      <w:autoSpaceDE w:val="0"/>
      <w:autoSpaceDN w:val="0"/>
      <w:adjustRightInd w:val="0"/>
      <w:textAlignment w:val="baseline"/>
    </w:pPr>
  </w:style>
  <w:style w:type="paragraph" w:styleId="af6">
    <w:name w:val="header"/>
    <w:basedOn w:val="a"/>
    <w:link w:val="af7"/>
    <w:uiPriority w:val="99"/>
    <w:unhideWhenUsed/>
    <w:rsid w:val="00F53C9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53C94"/>
    <w:rPr>
      <w:sz w:val="24"/>
      <w:szCs w:val="24"/>
    </w:rPr>
  </w:style>
  <w:style w:type="paragraph" w:styleId="af8">
    <w:name w:val="Note Heading"/>
    <w:basedOn w:val="a"/>
    <w:next w:val="a"/>
    <w:link w:val="af9"/>
    <w:uiPriority w:val="99"/>
    <w:rsid w:val="00B4680B"/>
    <w:pPr>
      <w:spacing w:after="60"/>
      <w:jc w:val="both"/>
    </w:pPr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uiPriority w:val="99"/>
    <w:rsid w:val="00B4680B"/>
  </w:style>
  <w:style w:type="paragraph" w:styleId="afa">
    <w:name w:val="Normal (Web)"/>
    <w:basedOn w:val="a"/>
    <w:uiPriority w:val="99"/>
    <w:rsid w:val="00B4680B"/>
    <w:pPr>
      <w:spacing w:after="150"/>
    </w:pPr>
    <w:rPr>
      <w:sz w:val="18"/>
      <w:szCs w:val="18"/>
    </w:rPr>
  </w:style>
  <w:style w:type="character" w:customStyle="1" w:styleId="ConsNormal0">
    <w:name w:val="ConsNormal Знак"/>
    <w:link w:val="ConsNormal"/>
    <w:locked/>
    <w:rsid w:val="002B08C7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2B08C7"/>
    <w:pPr>
      <w:widowControl w:val="0"/>
      <w:jc w:val="right"/>
    </w:pPr>
    <w:rPr>
      <w:rFonts w:ascii="Courier New" w:hAnsi="Courier New" w:cs="Courier New"/>
    </w:rPr>
  </w:style>
  <w:style w:type="paragraph" w:styleId="afb">
    <w:name w:val="No Spacing"/>
    <w:basedOn w:val="a"/>
    <w:link w:val="afc"/>
    <w:uiPriority w:val="1"/>
    <w:qFormat/>
    <w:rsid w:val="002B08C7"/>
    <w:rPr>
      <w:rFonts w:ascii="Calibri" w:hAnsi="Calibri" w:cs="Calibri"/>
      <w:sz w:val="22"/>
      <w:szCs w:val="22"/>
      <w:lang w:val="en-US" w:eastAsia="en-US"/>
    </w:rPr>
  </w:style>
  <w:style w:type="character" w:customStyle="1" w:styleId="afc">
    <w:name w:val="Без интервала Знак"/>
    <w:basedOn w:val="a0"/>
    <w:link w:val="afb"/>
    <w:uiPriority w:val="1"/>
    <w:locked/>
    <w:rsid w:val="002B08C7"/>
    <w:rPr>
      <w:rFonts w:ascii="Calibri" w:hAnsi="Calibri" w:cs="Calibri"/>
      <w:sz w:val="22"/>
      <w:szCs w:val="22"/>
      <w:lang w:val="en-US" w:eastAsia="en-US"/>
    </w:rPr>
  </w:style>
  <w:style w:type="paragraph" w:customStyle="1" w:styleId="Standard">
    <w:name w:val="Standard"/>
    <w:rsid w:val="002B08C7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paragraph" w:customStyle="1" w:styleId="Textbody">
    <w:name w:val="Text body"/>
    <w:basedOn w:val="Standard"/>
    <w:rsid w:val="002B08C7"/>
    <w:pPr>
      <w:spacing w:after="120"/>
    </w:pPr>
  </w:style>
  <w:style w:type="paragraph" w:styleId="23">
    <w:name w:val="List 2"/>
    <w:basedOn w:val="Standard"/>
    <w:uiPriority w:val="99"/>
    <w:rsid w:val="002B08C7"/>
    <w:pPr>
      <w:spacing w:after="120"/>
      <w:ind w:left="566" w:hanging="283"/>
    </w:pPr>
    <w:rPr>
      <w:sz w:val="20"/>
      <w:szCs w:val="20"/>
    </w:rPr>
  </w:style>
  <w:style w:type="paragraph" w:customStyle="1" w:styleId="Textbodyindent">
    <w:name w:val="Text body indent"/>
    <w:basedOn w:val="Standard"/>
    <w:rsid w:val="002B08C7"/>
    <w:pPr>
      <w:spacing w:after="200"/>
      <w:ind w:left="283" w:firstLine="720"/>
    </w:pPr>
    <w:rPr>
      <w:rFonts w:ascii="Calibri" w:hAnsi="Calibri"/>
      <w:sz w:val="28"/>
      <w:szCs w:val="22"/>
    </w:rPr>
  </w:style>
  <w:style w:type="paragraph" w:customStyle="1" w:styleId="ConsTitle">
    <w:name w:val="ConsTitle"/>
    <w:uiPriority w:val="99"/>
    <w:rsid w:val="002B08C7"/>
    <w:pPr>
      <w:widowControl w:val="0"/>
      <w:suppressAutoHyphens/>
      <w:autoSpaceDN w:val="0"/>
      <w:textAlignment w:val="baseline"/>
    </w:pPr>
    <w:rPr>
      <w:rFonts w:ascii="Arial" w:eastAsia="Calibri" w:hAnsi="Arial"/>
      <w:b/>
      <w:kern w:val="3"/>
      <w:sz w:val="16"/>
    </w:rPr>
  </w:style>
  <w:style w:type="paragraph" w:customStyle="1" w:styleId="TableContents">
    <w:name w:val="Table Contents"/>
    <w:basedOn w:val="Standard"/>
    <w:rsid w:val="002B08C7"/>
    <w:pPr>
      <w:suppressLineNumbers/>
    </w:pPr>
  </w:style>
  <w:style w:type="character" w:customStyle="1" w:styleId="41">
    <w:name w:val="Основной текст (4) + Не курсив"/>
    <w:rsid w:val="002B08C7"/>
    <w:rPr>
      <w:i/>
      <w:iCs/>
      <w:sz w:val="27"/>
      <w:szCs w:val="27"/>
      <w:shd w:val="clear" w:color="auto" w:fill="FFFFFF"/>
    </w:rPr>
  </w:style>
  <w:style w:type="paragraph" w:styleId="afd">
    <w:name w:val="List Paragraph"/>
    <w:aliases w:val="Маркер,Абзац списка1,List Paragraph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fe"/>
    <w:uiPriority w:val="34"/>
    <w:qFormat/>
    <w:rsid w:val="00BA58C9"/>
    <w:pPr>
      <w:ind w:left="720"/>
      <w:contextualSpacing/>
    </w:pPr>
  </w:style>
  <w:style w:type="character" w:customStyle="1" w:styleId="afe">
    <w:name w:val="Абзац списка Знак"/>
    <w:aliases w:val="Маркер Знак,Абзац списка1 Знак,List Paragraph Знак,название Знак,Абзац списка3 Знак,Bullet List Знак,FooterText Знак,numbered Знак,SL_Абзац списка Знак,Bullet Number Знак,Нумерованый список Знак,List Paragraph1 Знак,lp1 Знак,UL Знак"/>
    <w:link w:val="afd"/>
    <w:uiPriority w:val="34"/>
    <w:qFormat/>
    <w:rsid w:val="006853F2"/>
    <w:rPr>
      <w:sz w:val="24"/>
      <w:szCs w:val="24"/>
    </w:rPr>
  </w:style>
  <w:style w:type="character" w:customStyle="1" w:styleId="10">
    <w:name w:val="Заголовок 1 Знак"/>
    <w:link w:val="1"/>
    <w:rsid w:val="00C02CFB"/>
    <w:rPr>
      <w:sz w:val="28"/>
    </w:rPr>
  </w:style>
  <w:style w:type="character" w:customStyle="1" w:styleId="11">
    <w:name w:val="Основной текст + Полужирный1"/>
    <w:aliases w:val="Курсив3,Интервал 0 pt1"/>
    <w:basedOn w:val="a0"/>
    <w:uiPriority w:val="99"/>
    <w:rsid w:val="00B80E9A"/>
    <w:rPr>
      <w:rFonts w:ascii="Times New Roman" w:hAnsi="Times New Roman" w:cs="Times New Roman"/>
      <w:b/>
      <w:bCs/>
      <w:i/>
      <w:iCs/>
      <w:spacing w:val="-10"/>
      <w:sz w:val="26"/>
      <w:szCs w:val="26"/>
      <w:u w:val="single"/>
      <w:lang w:val="en-US" w:eastAsia="en-US"/>
    </w:rPr>
  </w:style>
  <w:style w:type="paragraph" w:styleId="aff">
    <w:name w:val="List Bullet"/>
    <w:basedOn w:val="a"/>
    <w:autoRedefine/>
    <w:rsid w:val="00B80E9A"/>
    <w:pPr>
      <w:autoSpaceDE w:val="0"/>
      <w:autoSpaceDN w:val="0"/>
      <w:adjustRightInd w:val="0"/>
      <w:ind w:firstLine="720"/>
      <w:jc w:val="both"/>
    </w:pPr>
    <w:rPr>
      <w:b/>
      <w:bCs/>
      <w:i/>
      <w:sz w:val="28"/>
      <w:szCs w:val="28"/>
    </w:rPr>
  </w:style>
  <w:style w:type="paragraph" w:customStyle="1" w:styleId="12">
    <w:name w:val="Обычный1"/>
    <w:rsid w:val="00FB65DA"/>
    <w:pPr>
      <w:ind w:firstLine="720"/>
      <w:jc w:val="both"/>
    </w:pPr>
    <w:rPr>
      <w:sz w:val="28"/>
    </w:rPr>
  </w:style>
  <w:style w:type="character" w:customStyle="1" w:styleId="40">
    <w:name w:val="Заголовок 4 Знак"/>
    <w:basedOn w:val="a0"/>
    <w:link w:val="4"/>
    <w:rsid w:val="006C499D"/>
    <w:rPr>
      <w:b/>
      <w:bCs/>
      <w:sz w:val="24"/>
      <w:szCs w:val="24"/>
    </w:rPr>
  </w:style>
  <w:style w:type="paragraph" w:customStyle="1" w:styleId="Default">
    <w:name w:val="Default"/>
    <w:rsid w:val="009F56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Revision"/>
    <w:hidden/>
    <w:uiPriority w:val="99"/>
    <w:semiHidden/>
    <w:rsid w:val="00DC1A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72D27-4ACA-4D9E-9F36-13ED5B7C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2576</CharactersWithSpaces>
  <SharedDoc>false</SharedDoc>
  <HLinks>
    <vt:vector size="18" baseType="variant">
      <vt:variant>
        <vt:i4>3276858</vt:i4>
      </vt:variant>
      <vt:variant>
        <vt:i4>15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  <vt:variant>
        <vt:i4>7864364</vt:i4>
      </vt:variant>
      <vt:variant>
        <vt:i4>3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halitovaui</cp:lastModifiedBy>
  <cp:revision>2</cp:revision>
  <cp:lastPrinted>2018-08-16T06:31:00Z</cp:lastPrinted>
  <dcterms:created xsi:type="dcterms:W3CDTF">2019-11-13T11:44:00Z</dcterms:created>
  <dcterms:modified xsi:type="dcterms:W3CDTF">2019-11-13T11:44:00Z</dcterms:modified>
</cp:coreProperties>
</file>