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B9A4" w14:textId="77777777" w:rsidR="000435E7" w:rsidRDefault="000435E7" w:rsidP="000435E7">
      <w:pPr>
        <w:spacing w:after="0" w:line="200" w:lineRule="atLeast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14:paraId="3601ABE6" w14:textId="77777777" w:rsidR="000435E7" w:rsidRDefault="000435E7" w:rsidP="00247B0F">
      <w:pPr>
        <w:spacing w:after="0" w:line="200" w:lineRule="atLeast"/>
        <w:ind w:firstLine="567"/>
        <w:jc w:val="center"/>
        <w:rPr>
          <w:rFonts w:ascii="Times New Roman" w:hAnsi="Times New Roman" w:cs="Times New Roman"/>
        </w:rPr>
      </w:pPr>
    </w:p>
    <w:p w14:paraId="792C5425" w14:textId="77777777" w:rsidR="00F623AF" w:rsidRPr="00EC7E45" w:rsidRDefault="00F623AF" w:rsidP="00247B0F">
      <w:pPr>
        <w:spacing w:after="0" w:line="200" w:lineRule="atLeast"/>
        <w:ind w:firstLine="567"/>
        <w:jc w:val="center"/>
        <w:rPr>
          <w:rFonts w:ascii="Times New Roman" w:hAnsi="Times New Roman" w:cs="Times New Roman"/>
        </w:rPr>
      </w:pPr>
      <w:r w:rsidRPr="00EC7E45">
        <w:rPr>
          <w:rFonts w:ascii="Times New Roman" w:hAnsi="Times New Roman" w:cs="Times New Roman"/>
        </w:rPr>
        <w:t>ТЕХНИЧЕСКОЕ ЗАДАНИЕ</w:t>
      </w:r>
    </w:p>
    <w:p w14:paraId="34A4F51F" w14:textId="77777777" w:rsidR="00F623AF" w:rsidRDefault="00F623AF" w:rsidP="00247B0F">
      <w:pPr>
        <w:spacing w:after="0" w:line="200" w:lineRule="atLeas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техническое обслуживание </w:t>
      </w:r>
      <w:r w:rsidR="00267C8C">
        <w:rPr>
          <w:rFonts w:ascii="Times New Roman" w:hAnsi="Times New Roman" w:cs="Times New Roman"/>
        </w:rPr>
        <w:t xml:space="preserve">и ремонт </w:t>
      </w:r>
      <w:r>
        <w:rPr>
          <w:rFonts w:ascii="Times New Roman" w:hAnsi="Times New Roman" w:cs="Times New Roman"/>
        </w:rPr>
        <w:t>медицинского оборудования:</w:t>
      </w:r>
    </w:p>
    <w:p w14:paraId="375C6C78" w14:textId="77777777" w:rsidR="00F623AF" w:rsidRDefault="00F623AF" w:rsidP="00247B0F">
      <w:pPr>
        <w:spacing w:after="0" w:line="200" w:lineRule="atLeast"/>
        <w:ind w:firstLine="567"/>
        <w:jc w:val="center"/>
        <w:rPr>
          <w:rFonts w:ascii="Times New Roman" w:hAnsi="Times New Roman" w:cs="Times New Roman"/>
          <w:color w:val="FF0000"/>
        </w:rPr>
      </w:pPr>
    </w:p>
    <w:tbl>
      <w:tblPr>
        <w:tblW w:w="10587" w:type="dxa"/>
        <w:tblInd w:w="118" w:type="dxa"/>
        <w:tblLook w:val="04A0" w:firstRow="1" w:lastRow="0" w:firstColumn="1" w:lastColumn="0" w:noHBand="0" w:noVBand="1"/>
      </w:tblPr>
      <w:tblGrid>
        <w:gridCol w:w="2159"/>
        <w:gridCol w:w="1702"/>
        <w:gridCol w:w="1190"/>
        <w:gridCol w:w="1499"/>
        <w:gridCol w:w="998"/>
        <w:gridCol w:w="1885"/>
        <w:gridCol w:w="1154"/>
      </w:tblGrid>
      <w:tr w:rsidR="00DC34FA" w:rsidRPr="00B979B6" w14:paraId="53AA58A6" w14:textId="77777777" w:rsidTr="00DC34FA">
        <w:trPr>
          <w:trHeight w:val="1515"/>
        </w:trPr>
        <w:tc>
          <w:tcPr>
            <w:tcW w:w="2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A18FF" w14:textId="77777777" w:rsidR="00DC34FA" w:rsidRPr="00B979B6" w:rsidRDefault="00DC34FA" w:rsidP="00DC3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DF3EF" w14:textId="77777777" w:rsidR="00DC34FA" w:rsidRPr="00B979B6" w:rsidRDefault="00DC34FA" w:rsidP="00D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Производитель, страна производителя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3F710" w14:textId="77777777" w:rsidR="00DC34FA" w:rsidRPr="00B979B6" w:rsidRDefault="00DC34FA" w:rsidP="00D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Серийный номер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9CF1E" w14:textId="77777777" w:rsidR="00DC34FA" w:rsidRPr="00B979B6" w:rsidRDefault="00DC34FA" w:rsidP="00D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B957B" w14:textId="77777777" w:rsidR="00DC34FA" w:rsidRPr="00B979B6" w:rsidRDefault="00DC34FA" w:rsidP="00D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 выпуска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25286" w14:textId="18F906F1" w:rsidR="00DC34FA" w:rsidRPr="00B979B6" w:rsidRDefault="00D46ED1" w:rsidP="00D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  <w:r w:rsidR="00DC34FA"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A76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оказания услуг</w:t>
            </w:r>
            <w:r w:rsidR="00DC34FA"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техническому обслуживанию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A4930E" w14:textId="77777777" w:rsidR="00DC34FA" w:rsidRPr="00DC34FA" w:rsidRDefault="00DC34FA" w:rsidP="00DC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4FA">
              <w:rPr>
                <w:rFonts w:ascii="Times New Roman" w:hAnsi="Times New Roman" w:cs="Times New Roman"/>
              </w:rPr>
              <w:t>Адрес</w:t>
            </w:r>
          </w:p>
        </w:tc>
      </w:tr>
      <w:tr w:rsidR="003C1166" w:rsidRPr="00B979B6" w14:paraId="78F42EAA" w14:textId="77777777" w:rsidTr="00DC34FA">
        <w:trPr>
          <w:trHeight w:val="2310"/>
        </w:trPr>
        <w:tc>
          <w:tcPr>
            <w:tcW w:w="2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8F550" w14:textId="77777777" w:rsidR="003C1166" w:rsidRPr="00B979B6" w:rsidRDefault="003C1166" w:rsidP="003C1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Томограф рентгеновский компьютерный </w:t>
            </w:r>
            <w:proofErr w:type="spellStart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Aguilion</w:t>
            </w:r>
            <w:proofErr w:type="spellEnd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Prime: АРМ врача; АРМ лаборанта; ИБП; шприц-</w:t>
            </w:r>
            <w:proofErr w:type="spellStart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</w:t>
            </w:r>
            <w:proofErr w:type="spellEnd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ъектор</w:t>
            </w:r>
            <w:proofErr w:type="spellStart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7BBE1" w14:textId="77777777" w:rsidR="003C1166" w:rsidRPr="00B979B6" w:rsidRDefault="003C1166" w:rsidP="003C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«Тошиба</w:t>
            </w:r>
            <w:proofErr w:type="spellEnd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Медикал</w:t>
            </w:r>
            <w:proofErr w:type="spellEnd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Системз</w:t>
            </w:r>
            <w:proofErr w:type="spellEnd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Корпорейшн</w:t>
            </w:r>
            <w:proofErr w:type="spellEnd"/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Япония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F7AF5" w14:textId="77777777" w:rsidR="003C1166" w:rsidRPr="00B979B6" w:rsidRDefault="003C1166" w:rsidP="003C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ВСВ 17Z2466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CE923" w14:textId="77777777" w:rsidR="003C1166" w:rsidRPr="00B979B6" w:rsidRDefault="003C1166" w:rsidP="003C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7456070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8BF48" w14:textId="77777777" w:rsidR="003C1166" w:rsidRPr="00B979B6" w:rsidRDefault="003C1166" w:rsidP="003C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E8B1D" w14:textId="6B7254D4" w:rsidR="003C1166" w:rsidRPr="00B979B6" w:rsidRDefault="00D46ED1" w:rsidP="008B5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6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(Сорок пять) календарных дней с момента заключения договора</w:t>
            </w:r>
            <w:r w:rsidRPr="00B979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7BBC50" w14:textId="77777777" w:rsidR="003C1166" w:rsidRPr="00DC34FA" w:rsidRDefault="003C1166" w:rsidP="003C1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34FA">
              <w:rPr>
                <w:rFonts w:ascii="Times New Roman" w:hAnsi="Times New Roman" w:cs="Times New Roman"/>
              </w:rPr>
              <w:t>г. Самара, Ново-Садовая, 222Б</w:t>
            </w:r>
          </w:p>
        </w:tc>
      </w:tr>
    </w:tbl>
    <w:p w14:paraId="4AAF1549" w14:textId="77777777" w:rsidR="00F623AF" w:rsidRPr="00EC7E45" w:rsidRDefault="00F623AF" w:rsidP="00247B0F">
      <w:pPr>
        <w:spacing w:after="0" w:line="200" w:lineRule="atLeast"/>
        <w:ind w:firstLine="567"/>
        <w:jc w:val="center"/>
        <w:rPr>
          <w:rFonts w:ascii="Times New Roman" w:hAnsi="Times New Roman" w:cs="Times New Roman"/>
          <w:color w:val="FF0000"/>
        </w:rPr>
      </w:pPr>
    </w:p>
    <w:p w14:paraId="39D07028" w14:textId="77777777" w:rsidR="00F623AF" w:rsidRPr="00EC7E45" w:rsidRDefault="00F623AF" w:rsidP="009F4874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C7E45">
        <w:rPr>
          <w:rFonts w:ascii="Times New Roman" w:hAnsi="Times New Roman" w:cs="Times New Roman"/>
          <w:kern w:val="1"/>
        </w:rPr>
        <w:t>Техническое задание на оказание услуг по техническому обслуживанию</w:t>
      </w:r>
      <w:r>
        <w:rPr>
          <w:rFonts w:ascii="Times New Roman" w:hAnsi="Times New Roman" w:cs="Times New Roman"/>
          <w:kern w:val="1"/>
        </w:rPr>
        <w:t xml:space="preserve"> </w:t>
      </w:r>
      <w:r w:rsidR="00A35C3A">
        <w:rPr>
          <w:rFonts w:ascii="Times New Roman" w:hAnsi="Times New Roman" w:cs="Times New Roman"/>
          <w:kern w:val="1"/>
        </w:rPr>
        <w:t xml:space="preserve">и ремонту </w:t>
      </w:r>
      <w:r>
        <w:rPr>
          <w:rFonts w:ascii="Times New Roman" w:hAnsi="Times New Roman" w:cs="Times New Roman"/>
          <w:kern w:val="1"/>
        </w:rPr>
        <w:t>м</w:t>
      </w:r>
      <w:r w:rsidRPr="00EC7E45">
        <w:rPr>
          <w:rFonts w:ascii="Times New Roman" w:hAnsi="Times New Roman" w:cs="Times New Roman"/>
          <w:kern w:val="1"/>
        </w:rPr>
        <w:t>едицинского оборудования подготовлено в соответствии с</w:t>
      </w:r>
      <w:r>
        <w:rPr>
          <w:rFonts w:ascii="Times New Roman" w:hAnsi="Times New Roman" w:cs="Times New Roman"/>
          <w:kern w:val="1"/>
        </w:rPr>
        <w:t xml:space="preserve"> нормативными документами</w:t>
      </w:r>
      <w:r w:rsidRPr="00EC7E45">
        <w:rPr>
          <w:rFonts w:ascii="Times New Roman" w:hAnsi="Times New Roman" w:cs="Times New Roman"/>
          <w:kern w:val="1"/>
        </w:rPr>
        <w:t>:</w:t>
      </w:r>
    </w:p>
    <w:p w14:paraId="0C6B71D2" w14:textId="77777777" w:rsidR="00F623AF" w:rsidRPr="00EC7E45" w:rsidRDefault="00F623AF" w:rsidP="00B620E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EC7E45">
        <w:rPr>
          <w:rFonts w:ascii="Times New Roman" w:hAnsi="Times New Roman" w:cs="Times New Roman"/>
        </w:rPr>
        <w:t>1) ГОСТ Р 57501-2017 Техническое обслуживание медицинских изделий. Требования для государственных закупок;</w:t>
      </w:r>
    </w:p>
    <w:p w14:paraId="10FA3D1D" w14:textId="77777777" w:rsidR="00F623AF" w:rsidRPr="00EC7E45" w:rsidRDefault="00F623AF" w:rsidP="00B620E3">
      <w:pPr>
        <w:pStyle w:val="1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en-US"/>
        </w:rPr>
      </w:pPr>
      <w:r w:rsidRPr="00EC7E45">
        <w:rPr>
          <w:rFonts w:ascii="Times New Roman" w:hAnsi="Times New Roman" w:cs="Times New Roman"/>
          <w:b w:val="0"/>
          <w:bCs w:val="0"/>
          <w:sz w:val="22"/>
          <w:szCs w:val="22"/>
        </w:rPr>
        <w:t>2) ГОСТ Р 58451-2019 Изделия медицинские. Обслуживание техническое. Основные положения;</w:t>
      </w:r>
    </w:p>
    <w:p w14:paraId="6B07415F" w14:textId="77777777" w:rsidR="00F623AF" w:rsidRPr="00DE763B" w:rsidRDefault="00F623AF" w:rsidP="00B620E3">
      <w:pPr>
        <w:pStyle w:val="1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7E45">
        <w:rPr>
          <w:rFonts w:ascii="Times New Roman" w:hAnsi="Times New Roman" w:cs="Times New Roman"/>
          <w:b w:val="0"/>
          <w:bCs w:val="0"/>
          <w:sz w:val="22"/>
          <w:szCs w:val="22"/>
        </w:rPr>
        <w:t>3) ГОСТ Р 56606-2015 Контроль технического состояния и функционирования медицинских изделий. Основные положения.</w:t>
      </w:r>
    </w:p>
    <w:p w14:paraId="1063D06D" w14:textId="77777777" w:rsidR="00F623AF" w:rsidRPr="00EC7E45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EC7E45">
        <w:rPr>
          <w:rFonts w:ascii="Times New Roman" w:hAnsi="Times New Roman" w:cs="Times New Roman"/>
          <w:b/>
          <w:bCs/>
          <w:kern w:val="1"/>
        </w:rPr>
        <w:t>1. Требования к наличию разрешительных документов.</w:t>
      </w:r>
    </w:p>
    <w:p w14:paraId="603FA343" w14:textId="77777777" w:rsidR="00F623AF" w:rsidRPr="006864FA" w:rsidRDefault="00F623AF" w:rsidP="00B620E3">
      <w:pPr>
        <w:pStyle w:val="ConsNormal"/>
        <w:tabs>
          <w:tab w:val="num" w:pos="540"/>
        </w:tabs>
        <w:ind w:firstLine="0"/>
        <w:jc w:val="both"/>
        <w:rPr>
          <w:rFonts w:ascii="Times New Roman" w:hAnsi="Times New Roman" w:cs="Times New Roman"/>
          <w:kern w:val="1"/>
          <w:sz w:val="22"/>
          <w:szCs w:val="22"/>
        </w:rPr>
      </w:pPr>
      <w:r w:rsidRPr="00EC7E45">
        <w:rPr>
          <w:rFonts w:ascii="Times New Roman" w:hAnsi="Times New Roman" w:cs="Times New Roman"/>
          <w:kern w:val="1"/>
        </w:rPr>
        <w:tab/>
      </w:r>
      <w:r w:rsidRPr="006864FA">
        <w:rPr>
          <w:rFonts w:ascii="Times New Roman" w:hAnsi="Times New Roman" w:cs="Times New Roman"/>
          <w:kern w:val="1"/>
          <w:sz w:val="22"/>
          <w:szCs w:val="22"/>
        </w:rPr>
        <w:t xml:space="preserve">1.1. Наличие у Исполнителя разрешительных документов на проведение технического обслуживания </w:t>
      </w:r>
      <w:r>
        <w:rPr>
          <w:rFonts w:ascii="Times New Roman" w:hAnsi="Times New Roman" w:cs="Times New Roman"/>
          <w:kern w:val="1"/>
          <w:sz w:val="22"/>
          <w:szCs w:val="22"/>
        </w:rPr>
        <w:t xml:space="preserve"> </w:t>
      </w:r>
      <w:r w:rsidR="00267C8C">
        <w:rPr>
          <w:rFonts w:ascii="Times New Roman" w:hAnsi="Times New Roman" w:cs="Times New Roman"/>
          <w:kern w:val="1"/>
          <w:sz w:val="22"/>
          <w:szCs w:val="22"/>
        </w:rPr>
        <w:t xml:space="preserve">и ремонта </w:t>
      </w:r>
      <w:r w:rsidRPr="006864FA">
        <w:rPr>
          <w:rFonts w:ascii="Times New Roman" w:hAnsi="Times New Roman" w:cs="Times New Roman"/>
          <w:kern w:val="1"/>
          <w:sz w:val="22"/>
          <w:szCs w:val="22"/>
        </w:rPr>
        <w:t xml:space="preserve">медицинского оборудования, выданных уполномоченными государственными органами, а именно "Лицензия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техники" </w:t>
      </w:r>
      <w:r w:rsidRPr="0087541B">
        <w:rPr>
          <w:rFonts w:ascii="Times New Roman" w:hAnsi="Times New Roman" w:cs="Times New Roman"/>
          <w:sz w:val="22"/>
          <w:szCs w:val="22"/>
        </w:rPr>
        <w:t>и лицензию на осуществление деятельности в области использования источников ионизирующего излучения.</w:t>
      </w:r>
    </w:p>
    <w:p w14:paraId="04672DFD" w14:textId="77777777" w:rsidR="00F623AF" w:rsidRPr="00EC7E45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C7E45">
        <w:rPr>
          <w:rFonts w:ascii="Times New Roman" w:hAnsi="Times New Roman" w:cs="Times New Roman"/>
          <w:b/>
          <w:bCs/>
          <w:kern w:val="1"/>
        </w:rPr>
        <w:t xml:space="preserve">2. </w:t>
      </w:r>
      <w:r w:rsidRPr="00EC7E45">
        <w:rPr>
          <w:rFonts w:ascii="Times New Roman" w:hAnsi="Times New Roman" w:cs="Times New Roman"/>
          <w:b/>
          <w:bCs/>
        </w:rPr>
        <w:t>Требования к квалификации персонала Исполнителя.</w:t>
      </w:r>
    </w:p>
    <w:p w14:paraId="055C04ED" w14:textId="77777777" w:rsidR="00F623AF" w:rsidRPr="004C0A83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C7E45">
        <w:rPr>
          <w:rFonts w:ascii="Times New Roman" w:hAnsi="Times New Roman" w:cs="Times New Roman"/>
        </w:rPr>
        <w:tab/>
      </w:r>
      <w:r w:rsidRPr="004C0A83">
        <w:rPr>
          <w:rFonts w:ascii="Times New Roman" w:hAnsi="Times New Roman" w:cs="Times New Roman"/>
        </w:rPr>
        <w:t xml:space="preserve">2.1. Исполнитель должен иметь специалистов по всем видам </w:t>
      </w:r>
      <w:r w:rsidRPr="004C0A83">
        <w:rPr>
          <w:rFonts w:ascii="Times New Roman" w:hAnsi="Times New Roman" w:cs="Times New Roman"/>
          <w:kern w:val="1"/>
        </w:rPr>
        <w:t>медицинского оборудования</w:t>
      </w:r>
      <w:r w:rsidRPr="004C0A83">
        <w:rPr>
          <w:rFonts w:ascii="Times New Roman" w:hAnsi="Times New Roman" w:cs="Times New Roman"/>
        </w:rPr>
        <w:t xml:space="preserve">, указанным в перечне </w:t>
      </w:r>
      <w:r w:rsidRPr="004C0A83">
        <w:rPr>
          <w:rFonts w:ascii="Times New Roman" w:hAnsi="Times New Roman" w:cs="Times New Roman"/>
          <w:kern w:val="1"/>
        </w:rPr>
        <w:t>медицинского оборудования</w:t>
      </w:r>
      <w:r w:rsidRPr="004C0A83">
        <w:rPr>
          <w:rFonts w:ascii="Times New Roman" w:hAnsi="Times New Roman" w:cs="Times New Roman"/>
        </w:rPr>
        <w:t>, подлежащего техническому обслуживанию, Квалификация специалистов должна быть подтверждена соответствующими удостоверяющими документами;</w:t>
      </w:r>
    </w:p>
    <w:p w14:paraId="3635AC8C" w14:textId="77777777" w:rsidR="00F623AF" w:rsidRPr="004C0A83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C0A83">
        <w:rPr>
          <w:rFonts w:ascii="Times New Roman" w:hAnsi="Times New Roman" w:cs="Times New Roman"/>
        </w:rPr>
        <w:t xml:space="preserve">- при необходимости проведения опасных и специальных видов работ для осуществления технического </w:t>
      </w:r>
      <w:r w:rsidR="005E764E">
        <w:rPr>
          <w:rFonts w:ascii="Times New Roman" w:hAnsi="Times New Roman" w:cs="Times New Roman"/>
        </w:rPr>
        <w:t xml:space="preserve">обслуживания и ремонта </w:t>
      </w:r>
      <w:r w:rsidRPr="004C0A83">
        <w:rPr>
          <w:rFonts w:ascii="Times New Roman" w:hAnsi="Times New Roman" w:cs="Times New Roman"/>
        </w:rPr>
        <w:t xml:space="preserve">соответствующих видов </w:t>
      </w:r>
      <w:r w:rsidRPr="004C0A83">
        <w:rPr>
          <w:rFonts w:ascii="Times New Roman" w:hAnsi="Times New Roman" w:cs="Times New Roman"/>
          <w:kern w:val="1"/>
        </w:rPr>
        <w:t>медицинского оборудования</w:t>
      </w:r>
      <w:r w:rsidRPr="004C0A83">
        <w:rPr>
          <w:rFonts w:ascii="Times New Roman" w:hAnsi="Times New Roman" w:cs="Times New Roman"/>
        </w:rPr>
        <w:t xml:space="preserve"> Исполнитель должен иметь специалистов с соответствующими квалификационными группами допуска к проведению работ.</w:t>
      </w:r>
    </w:p>
    <w:p w14:paraId="44295665" w14:textId="77777777" w:rsidR="00F623AF" w:rsidRPr="004C0A83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C0A83">
        <w:rPr>
          <w:rFonts w:ascii="Times New Roman" w:hAnsi="Times New Roman" w:cs="Times New Roman"/>
        </w:rPr>
        <w:tab/>
        <w:t xml:space="preserve">2.2. Для проведения технического </w:t>
      </w:r>
      <w:r w:rsidR="005E764E">
        <w:rPr>
          <w:rFonts w:ascii="Times New Roman" w:hAnsi="Times New Roman" w:cs="Times New Roman"/>
        </w:rPr>
        <w:t xml:space="preserve">обслуживания и ремонта </w:t>
      </w:r>
      <w:r w:rsidRPr="004C0A83">
        <w:rPr>
          <w:rFonts w:ascii="Times New Roman" w:hAnsi="Times New Roman" w:cs="Times New Roman"/>
        </w:rPr>
        <w:t xml:space="preserve">ряда </w:t>
      </w:r>
      <w:r w:rsidRPr="004C0A83">
        <w:rPr>
          <w:rFonts w:ascii="Times New Roman" w:hAnsi="Times New Roman" w:cs="Times New Roman"/>
          <w:kern w:val="1"/>
        </w:rPr>
        <w:t>медицинского оборудования</w:t>
      </w:r>
      <w:r w:rsidRPr="004C0A83">
        <w:rPr>
          <w:rFonts w:ascii="Times New Roman" w:hAnsi="Times New Roman" w:cs="Times New Roman"/>
        </w:rPr>
        <w:t xml:space="preserve"> специалисты  Исполнителя должны иметь:</w:t>
      </w:r>
    </w:p>
    <w:p w14:paraId="00E42AE0" w14:textId="77777777" w:rsidR="00F623AF" w:rsidRPr="00EC7E45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C0A83">
        <w:rPr>
          <w:rFonts w:ascii="Times New Roman" w:hAnsi="Times New Roman" w:cs="Times New Roman"/>
        </w:rPr>
        <w:t>- документы, подтверждающие определенную группу допуска по электробезопасности III или IV;</w:t>
      </w:r>
    </w:p>
    <w:p w14:paraId="4C4D801B" w14:textId="77777777" w:rsidR="00F623AF" w:rsidRPr="00EC7E45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C7E45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 w:rsidRPr="00EC7E45">
        <w:rPr>
          <w:rFonts w:ascii="Times New Roman" w:hAnsi="Times New Roman" w:cs="Times New Roman"/>
          <w:b/>
          <w:bCs/>
        </w:rPr>
        <w:t xml:space="preserve"> Требования к контрольно-измерительному и технологическому испытательному оборудованию.</w:t>
      </w:r>
    </w:p>
    <w:p w14:paraId="54387682" w14:textId="77777777" w:rsidR="00F623AF" w:rsidRPr="00EC7E45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C7E45">
        <w:rPr>
          <w:rFonts w:ascii="Times New Roman" w:hAnsi="Times New Roman" w:cs="Times New Roman"/>
        </w:rPr>
        <w:tab/>
        <w:t xml:space="preserve">3.1. Контрольно-измерительное и технологическое испытательное оборудование должно обеспечивать проведение всех видов работ по техническому обслуживанию </w:t>
      </w:r>
      <w:r w:rsidRPr="00EC7E45">
        <w:rPr>
          <w:rFonts w:ascii="Times New Roman" w:hAnsi="Times New Roman" w:cs="Times New Roman"/>
          <w:kern w:val="1"/>
        </w:rPr>
        <w:t>медицинского оборудования</w:t>
      </w:r>
      <w:r w:rsidRPr="00EC7E45">
        <w:rPr>
          <w:rFonts w:ascii="Times New Roman" w:hAnsi="Times New Roman" w:cs="Times New Roman"/>
        </w:rPr>
        <w:t>, указанных в перечне медицинского оборудования, подлежащего техническому обслуживанию;</w:t>
      </w:r>
    </w:p>
    <w:p w14:paraId="15273158" w14:textId="77777777" w:rsidR="00F623AF" w:rsidRPr="00EC7E45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C7E45">
        <w:rPr>
          <w:rFonts w:ascii="Times New Roman" w:hAnsi="Times New Roman" w:cs="Times New Roman"/>
        </w:rPr>
        <w:tab/>
      </w:r>
      <w:r w:rsidRPr="00EC7E45">
        <w:rPr>
          <w:rFonts w:ascii="Times New Roman" w:hAnsi="Times New Roman" w:cs="Times New Roman"/>
          <w:b/>
          <w:bCs/>
          <w:kern w:val="1"/>
        </w:rPr>
        <w:t xml:space="preserve">4 Требования к обеспечению качества технического </w:t>
      </w:r>
      <w:r w:rsidR="005E764E">
        <w:rPr>
          <w:rFonts w:ascii="Times New Roman" w:hAnsi="Times New Roman" w:cs="Times New Roman"/>
          <w:b/>
          <w:bCs/>
          <w:kern w:val="1"/>
        </w:rPr>
        <w:t xml:space="preserve">обслуживания и ремонта </w:t>
      </w:r>
      <w:r w:rsidRPr="00EC7E45">
        <w:rPr>
          <w:rFonts w:ascii="Times New Roman" w:hAnsi="Times New Roman" w:cs="Times New Roman"/>
          <w:b/>
          <w:bCs/>
          <w:kern w:val="1"/>
        </w:rPr>
        <w:t>медицинского оборудования.</w:t>
      </w:r>
    </w:p>
    <w:p w14:paraId="1B9CC7D3" w14:textId="77777777" w:rsidR="00F623AF" w:rsidRPr="00EC7E45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4.1</w:t>
      </w:r>
      <w:r w:rsidRPr="00EC7E45">
        <w:rPr>
          <w:rFonts w:ascii="Times New Roman" w:hAnsi="Times New Roman" w:cs="Times New Roman"/>
        </w:rPr>
        <w:t xml:space="preserve">. Проведение технического </w:t>
      </w:r>
      <w:r w:rsidR="005E764E">
        <w:rPr>
          <w:rFonts w:ascii="Times New Roman" w:hAnsi="Times New Roman" w:cs="Times New Roman"/>
        </w:rPr>
        <w:t xml:space="preserve">обслуживания и ремонта </w:t>
      </w:r>
      <w:r w:rsidRPr="00EC7E45">
        <w:rPr>
          <w:rFonts w:ascii="Times New Roman" w:hAnsi="Times New Roman" w:cs="Times New Roman"/>
        </w:rPr>
        <w:t>должно проводиться согласно действующей технической и эксплуатационной документации изготовителя (производителя);</w:t>
      </w:r>
    </w:p>
    <w:p w14:paraId="68AAAEBC" w14:textId="77777777" w:rsidR="00F623AF" w:rsidRPr="00EC7E45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4.2.</w:t>
      </w:r>
      <w:r w:rsidRPr="00EC7E45">
        <w:rPr>
          <w:rFonts w:ascii="Times New Roman" w:hAnsi="Times New Roman" w:cs="Times New Roman"/>
        </w:rPr>
        <w:t xml:space="preserve"> Гарантийные сроки по техническому обслуживанию:</w:t>
      </w:r>
    </w:p>
    <w:p w14:paraId="76FE4E44" w14:textId="77777777" w:rsidR="00F623AF" w:rsidRDefault="00F623AF" w:rsidP="00B620E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C7E45">
        <w:rPr>
          <w:rFonts w:ascii="Times New Roman" w:hAnsi="Times New Roman" w:cs="Times New Roman"/>
        </w:rPr>
        <w:t xml:space="preserve">- на услуги по периодическому техническому обслуживанию – </w:t>
      </w:r>
      <w:r w:rsidRPr="00A35C3A">
        <w:rPr>
          <w:rFonts w:ascii="Times New Roman" w:hAnsi="Times New Roman" w:cs="Times New Roman"/>
        </w:rPr>
        <w:t xml:space="preserve">не менее </w:t>
      </w:r>
      <w:r w:rsidR="006B7722" w:rsidRPr="00A35C3A">
        <w:rPr>
          <w:rFonts w:ascii="Times New Roman" w:hAnsi="Times New Roman" w:cs="Times New Roman"/>
        </w:rPr>
        <w:t>60</w:t>
      </w:r>
      <w:r w:rsidRPr="00A35C3A">
        <w:rPr>
          <w:rFonts w:ascii="Times New Roman" w:hAnsi="Times New Roman" w:cs="Times New Roman"/>
        </w:rPr>
        <w:t xml:space="preserve"> календарных </w:t>
      </w:r>
      <w:r w:rsidRPr="00E77D87">
        <w:rPr>
          <w:rFonts w:ascii="Times New Roman" w:hAnsi="Times New Roman" w:cs="Times New Roman"/>
        </w:rPr>
        <w:t>дней</w:t>
      </w:r>
      <w:r w:rsidR="00E9297A" w:rsidRPr="00E77D87">
        <w:rPr>
          <w:rFonts w:ascii="Times New Roman" w:hAnsi="Times New Roman" w:cs="Times New Roman"/>
        </w:rPr>
        <w:t xml:space="preserve"> </w:t>
      </w:r>
      <w:r w:rsidR="00A35C3A" w:rsidRPr="00E77D87">
        <w:rPr>
          <w:rFonts w:ascii="Times New Roman" w:hAnsi="Times New Roman" w:cs="Times New Roman"/>
        </w:rPr>
        <w:t xml:space="preserve">от </w:t>
      </w:r>
      <w:r w:rsidR="00A1118E" w:rsidRPr="00E77D87">
        <w:rPr>
          <w:rFonts w:ascii="Times New Roman" w:hAnsi="Times New Roman" w:cs="Times New Roman"/>
        </w:rPr>
        <w:t xml:space="preserve">даты </w:t>
      </w:r>
      <w:r w:rsidR="00E77D87" w:rsidRPr="00E77D87">
        <w:rPr>
          <w:rFonts w:ascii="Times New Roman" w:hAnsi="Times New Roman" w:cs="Times New Roman"/>
        </w:rPr>
        <w:t>подписания акта сдачи</w:t>
      </w:r>
      <w:r w:rsidR="00E77D87">
        <w:rPr>
          <w:rFonts w:ascii="Times New Roman" w:hAnsi="Times New Roman" w:cs="Times New Roman"/>
        </w:rPr>
        <w:t>-</w:t>
      </w:r>
      <w:r w:rsidR="00E77D87" w:rsidRPr="00E77D87">
        <w:rPr>
          <w:rFonts w:ascii="Times New Roman" w:hAnsi="Times New Roman" w:cs="Times New Roman"/>
        </w:rPr>
        <w:t>приемки оказанных услуг</w:t>
      </w:r>
      <w:r w:rsidR="00A1118E" w:rsidRPr="00E77D87">
        <w:rPr>
          <w:rFonts w:ascii="Times New Roman" w:hAnsi="Times New Roman" w:cs="Times New Roman"/>
        </w:rPr>
        <w:t>.</w:t>
      </w:r>
    </w:p>
    <w:p w14:paraId="150D7D18" w14:textId="77777777" w:rsidR="00F623AF" w:rsidRPr="00EC7E45" w:rsidRDefault="00F623AF" w:rsidP="00B620E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EC7E45">
        <w:rPr>
          <w:rFonts w:ascii="Times New Roman" w:hAnsi="Times New Roman" w:cs="Times New Roman"/>
        </w:rPr>
        <w:t xml:space="preserve">ри обнаружении недостатков, допущенных при проведении технического обслуживания, </w:t>
      </w:r>
      <w:r w:rsidRPr="00EC7E45">
        <w:rPr>
          <w:rFonts w:ascii="Times New Roman" w:hAnsi="Times New Roman" w:cs="Times New Roman"/>
        </w:rPr>
        <w:lastRenderedPageBreak/>
        <w:t xml:space="preserve">Исполнитель должен устранить их безвозмездно в срок не более 5 (пяти) рабочих дней (без учета времени доставки запасных частей) с момента поступления к нему соответствующего обращения Заказчика. </w:t>
      </w:r>
    </w:p>
    <w:p w14:paraId="4184B4E5" w14:textId="77777777" w:rsidR="00F623AF" w:rsidRPr="00EC7E45" w:rsidRDefault="00F623AF" w:rsidP="00B620E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1"/>
        </w:rPr>
      </w:pPr>
      <w:r w:rsidRPr="00EC7E45">
        <w:rPr>
          <w:rFonts w:ascii="Times New Roman" w:hAnsi="Times New Roman" w:cs="Times New Roman"/>
          <w:b/>
          <w:bCs/>
        </w:rPr>
        <w:t xml:space="preserve">5. Требования к организации и порядку проведения технического </w:t>
      </w:r>
      <w:r w:rsidR="005E764E">
        <w:rPr>
          <w:rFonts w:ascii="Times New Roman" w:hAnsi="Times New Roman" w:cs="Times New Roman"/>
          <w:b/>
          <w:bCs/>
        </w:rPr>
        <w:t xml:space="preserve">обслуживания и ремонта </w:t>
      </w:r>
      <w:r>
        <w:rPr>
          <w:rFonts w:ascii="Times New Roman" w:hAnsi="Times New Roman" w:cs="Times New Roman"/>
          <w:b/>
          <w:bCs/>
        </w:rPr>
        <w:t xml:space="preserve"> </w:t>
      </w:r>
      <w:r w:rsidRPr="00EC7E45">
        <w:rPr>
          <w:rFonts w:ascii="Times New Roman" w:hAnsi="Times New Roman" w:cs="Times New Roman"/>
          <w:b/>
          <w:bCs/>
        </w:rPr>
        <w:t>медицинского оборудования:</w:t>
      </w:r>
    </w:p>
    <w:p w14:paraId="1B1C915B" w14:textId="77777777" w:rsidR="00F623AF" w:rsidRPr="00EC7E45" w:rsidRDefault="00F623AF" w:rsidP="00B620E3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EC7E45">
        <w:rPr>
          <w:rFonts w:ascii="Times New Roman" w:hAnsi="Times New Roman" w:cs="Times New Roman"/>
          <w:kern w:val="1"/>
        </w:rPr>
        <w:tab/>
        <w:t>5.1. Услуги по техническому обслуживанию</w:t>
      </w:r>
      <w:r>
        <w:rPr>
          <w:rFonts w:ascii="Times New Roman" w:hAnsi="Times New Roman" w:cs="Times New Roman"/>
          <w:kern w:val="1"/>
        </w:rPr>
        <w:t xml:space="preserve"> </w:t>
      </w:r>
      <w:r w:rsidRPr="00EC7E45">
        <w:rPr>
          <w:rFonts w:ascii="Times New Roman" w:hAnsi="Times New Roman" w:cs="Times New Roman"/>
          <w:kern w:val="1"/>
        </w:rPr>
        <w:t>медицинского оборудования должны выполняться</w:t>
      </w:r>
      <w:r>
        <w:rPr>
          <w:rFonts w:ascii="Times New Roman" w:hAnsi="Times New Roman" w:cs="Times New Roman"/>
          <w:kern w:val="1"/>
        </w:rPr>
        <w:t xml:space="preserve"> </w:t>
      </w:r>
      <w:r w:rsidRPr="00EC7E45">
        <w:rPr>
          <w:rFonts w:ascii="Times New Roman" w:hAnsi="Times New Roman" w:cs="Times New Roman"/>
          <w:kern w:val="1"/>
        </w:rPr>
        <w:t xml:space="preserve"> Исполнителем лично, привлечение третьих лиц допускается только с пис</w:t>
      </w:r>
      <w:r>
        <w:rPr>
          <w:rFonts w:ascii="Times New Roman" w:hAnsi="Times New Roman" w:cs="Times New Roman"/>
          <w:kern w:val="1"/>
        </w:rPr>
        <w:t>ьменного согласия Заказчика</w:t>
      </w:r>
      <w:r w:rsidR="0053558C">
        <w:rPr>
          <w:rFonts w:ascii="Times New Roman" w:hAnsi="Times New Roman" w:cs="Times New Roman"/>
          <w:kern w:val="1"/>
        </w:rPr>
        <w:t xml:space="preserve"> и полной ответственностью Исполнителя за деятельность третьих лиц.</w:t>
      </w:r>
    </w:p>
    <w:p w14:paraId="32011392" w14:textId="77777777" w:rsidR="00F623AF" w:rsidRPr="00EC7E45" w:rsidRDefault="00F623AF" w:rsidP="00B620E3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EC7E45">
        <w:rPr>
          <w:rFonts w:ascii="Times New Roman" w:hAnsi="Times New Roman" w:cs="Times New Roman"/>
          <w:kern w:val="1"/>
        </w:rPr>
        <w:tab/>
        <w:t xml:space="preserve">5.2. Плановый контроль технического </w:t>
      </w:r>
      <w:r w:rsidRPr="0053558C">
        <w:rPr>
          <w:rFonts w:ascii="Times New Roman" w:hAnsi="Times New Roman" w:cs="Times New Roman"/>
          <w:kern w:val="1"/>
        </w:rPr>
        <w:t>состояния (</w:t>
      </w:r>
      <w:r w:rsidRPr="0053558C">
        <w:rPr>
          <w:rFonts w:ascii="Times New Roman" w:hAnsi="Times New Roman" w:cs="Times New Roman"/>
        </w:rPr>
        <w:t xml:space="preserve">Контроль технического состояния </w:t>
      </w:r>
      <w:r w:rsidRPr="0053558C">
        <w:rPr>
          <w:rFonts w:ascii="Times New Roman" w:hAnsi="Times New Roman" w:cs="Times New Roman"/>
          <w:kern w:val="1"/>
        </w:rPr>
        <w:t>медицинского оборудования)</w:t>
      </w:r>
      <w:r w:rsidRPr="0053558C">
        <w:rPr>
          <w:rFonts w:ascii="Times New Roman" w:hAnsi="Times New Roman" w:cs="Times New Roman"/>
        </w:rPr>
        <w:t xml:space="preserve"> должен проводиться с периодичностью не реже одного раза в </w:t>
      </w:r>
      <w:r w:rsidR="00D83461" w:rsidRPr="0053558C">
        <w:rPr>
          <w:rFonts w:ascii="Times New Roman" w:hAnsi="Times New Roman" w:cs="Times New Roman"/>
          <w:kern w:val="1"/>
        </w:rPr>
        <w:t>месяц</w:t>
      </w:r>
      <w:r w:rsidR="00932013" w:rsidRPr="0053558C">
        <w:rPr>
          <w:rFonts w:ascii="Times New Roman" w:hAnsi="Times New Roman" w:cs="Times New Roman"/>
          <w:kern w:val="1"/>
        </w:rPr>
        <w:t>.</w:t>
      </w:r>
    </w:p>
    <w:p w14:paraId="6E5894C3" w14:textId="77777777" w:rsidR="00F623AF" w:rsidRPr="00EC7E45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</w:rPr>
      </w:pPr>
      <w:r w:rsidRPr="00EC7E45">
        <w:rPr>
          <w:rFonts w:ascii="Times New Roman" w:hAnsi="Times New Roman" w:cs="Times New Roman"/>
          <w:kern w:val="1"/>
        </w:rPr>
        <w:t>- тщательный контроль состояния всех узлов, деталей, механизмов, подверженных износу и старению, при необходимости, сопровождающийся частичной разборкой изделия;</w:t>
      </w:r>
    </w:p>
    <w:p w14:paraId="574FFD0B" w14:textId="77777777" w:rsidR="00F623AF" w:rsidRPr="00EC7E45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</w:rPr>
      </w:pPr>
      <w:r w:rsidRPr="00EC7E45">
        <w:rPr>
          <w:rFonts w:ascii="Times New Roman" w:hAnsi="Times New Roman" w:cs="Times New Roman"/>
          <w:kern w:val="1"/>
        </w:rPr>
        <w:t>- выявление наличия видимых повреждений покрытий, следов коррозии, нарушения герметизации, уплотнений, течей магистралей и трубопроводов и т.п.;</w:t>
      </w:r>
    </w:p>
    <w:p w14:paraId="32AB60BE" w14:textId="77777777" w:rsidR="00F623AF" w:rsidRPr="00EC7E45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</w:rPr>
      </w:pPr>
      <w:r w:rsidRPr="00EC7E45">
        <w:rPr>
          <w:rFonts w:ascii="Times New Roman" w:hAnsi="Times New Roman" w:cs="Times New Roman"/>
          <w:kern w:val="1"/>
        </w:rPr>
        <w:t>- осмотр и проверка действия всех защитных устройств, блокировок, экранов, ограждений, защитных стекол и т.п.;</w:t>
      </w:r>
    </w:p>
    <w:p w14:paraId="73AB3961" w14:textId="77777777" w:rsidR="00F623AF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</w:rPr>
      </w:pPr>
      <w:r w:rsidRPr="00EC7E45">
        <w:rPr>
          <w:rFonts w:ascii="Times New Roman" w:hAnsi="Times New Roman" w:cs="Times New Roman"/>
          <w:kern w:val="1"/>
        </w:rPr>
        <w:t xml:space="preserve">- осмотр и проверка комплектности оборудования, съемных </w:t>
      </w:r>
      <w:r w:rsidRPr="00374F34">
        <w:rPr>
          <w:rFonts w:ascii="Times New Roman" w:hAnsi="Times New Roman" w:cs="Times New Roman"/>
          <w:kern w:val="1"/>
        </w:rPr>
        <w:t>приспособлений и комплекта ЗИП</w:t>
      </w:r>
      <w:r>
        <w:rPr>
          <w:rFonts w:ascii="Times New Roman" w:hAnsi="Times New Roman" w:cs="Times New Roman"/>
          <w:kern w:val="1"/>
        </w:rPr>
        <w:t>;</w:t>
      </w:r>
    </w:p>
    <w:p w14:paraId="0AC52EB6" w14:textId="77777777" w:rsidR="00F623AF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</w:rPr>
      </w:pPr>
      <w:r w:rsidRPr="00374F34">
        <w:rPr>
          <w:rFonts w:ascii="Times New Roman" w:hAnsi="Times New Roman" w:cs="Times New Roman"/>
          <w:kern w:val="1"/>
        </w:rPr>
        <w:t>- проверка наличия, состояния и ведения эксплуатационной документации;</w:t>
      </w:r>
      <w:r>
        <w:rPr>
          <w:rFonts w:ascii="Times New Roman" w:hAnsi="Times New Roman" w:cs="Times New Roman"/>
          <w:kern w:val="1"/>
        </w:rPr>
        <w:t xml:space="preserve"> </w:t>
      </w:r>
    </w:p>
    <w:p w14:paraId="499DA1F5" w14:textId="77777777" w:rsidR="00F623AF" w:rsidRPr="00EC7E45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</w:rPr>
      </w:pPr>
      <w:r w:rsidRPr="00EC7E45">
        <w:rPr>
          <w:rFonts w:ascii="Times New Roman" w:hAnsi="Times New Roman" w:cs="Times New Roman"/>
          <w:kern w:val="1"/>
        </w:rPr>
        <w:t>- измерительный контроль основных технических характеристик изделия;</w:t>
      </w:r>
    </w:p>
    <w:p w14:paraId="3F5B036E" w14:textId="77777777" w:rsidR="00F623AF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-</w:t>
      </w:r>
      <w:r w:rsidRPr="00EC7E45">
        <w:rPr>
          <w:rFonts w:ascii="Times New Roman" w:hAnsi="Times New Roman" w:cs="Times New Roman"/>
          <w:kern w:val="1"/>
        </w:rPr>
        <w:t xml:space="preserve">другие контрольные операции, обусловленные спецификой изделия, указанные </w:t>
      </w:r>
      <w:r>
        <w:rPr>
          <w:rFonts w:ascii="Times New Roman" w:hAnsi="Times New Roman" w:cs="Times New Roman"/>
          <w:kern w:val="1"/>
        </w:rPr>
        <w:t>в эксплуатационной документации;</w:t>
      </w:r>
    </w:p>
    <w:p w14:paraId="219F5B1E" w14:textId="77777777" w:rsidR="00F623AF" w:rsidRPr="00AC1916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</w:rPr>
      </w:pPr>
      <w:r w:rsidRPr="00AC1916">
        <w:rPr>
          <w:rFonts w:ascii="Times New Roman" w:hAnsi="Times New Roman" w:cs="Times New Roman"/>
          <w:kern w:val="1"/>
        </w:rPr>
        <w:t xml:space="preserve">-по результатам проведенного </w:t>
      </w:r>
      <w:r w:rsidRPr="00AC1916">
        <w:rPr>
          <w:rFonts w:ascii="Times New Roman" w:hAnsi="Times New Roman" w:cs="Times New Roman"/>
        </w:rPr>
        <w:t xml:space="preserve">контроля технического состояния </w:t>
      </w:r>
      <w:r w:rsidRPr="00AC1916">
        <w:rPr>
          <w:rFonts w:ascii="Times New Roman" w:hAnsi="Times New Roman" w:cs="Times New Roman"/>
          <w:kern w:val="1"/>
        </w:rPr>
        <w:t>медицинского оборудования Исполнитель предоставляет Протокол с указанием фактических параметр</w:t>
      </w:r>
      <w:r>
        <w:rPr>
          <w:rFonts w:ascii="Times New Roman" w:hAnsi="Times New Roman" w:cs="Times New Roman"/>
          <w:kern w:val="1"/>
        </w:rPr>
        <w:t>ов оборудования, их соответствие или не соответствие</w:t>
      </w:r>
      <w:r w:rsidRPr="00AC1916">
        <w:rPr>
          <w:rFonts w:ascii="Times New Roman" w:hAnsi="Times New Roman" w:cs="Times New Roman"/>
          <w:kern w:val="1"/>
        </w:rPr>
        <w:t xml:space="preserve"> заданным техническим параметрам;</w:t>
      </w:r>
    </w:p>
    <w:p w14:paraId="797764AA" w14:textId="77777777" w:rsidR="00F623AF" w:rsidRPr="00EC7E45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</w:rPr>
      </w:pPr>
      <w:r w:rsidRPr="00AC1916">
        <w:rPr>
          <w:rFonts w:ascii="Times New Roman" w:hAnsi="Times New Roman" w:cs="Times New Roman"/>
          <w:kern w:val="1"/>
        </w:rPr>
        <w:t xml:space="preserve">- сроки проведения </w:t>
      </w:r>
      <w:r w:rsidRPr="00AC1916">
        <w:rPr>
          <w:rFonts w:ascii="Times New Roman" w:hAnsi="Times New Roman" w:cs="Times New Roman"/>
        </w:rPr>
        <w:t xml:space="preserve">контроля технического состояния </w:t>
      </w:r>
      <w:r w:rsidRPr="00AC1916">
        <w:rPr>
          <w:rFonts w:ascii="Times New Roman" w:hAnsi="Times New Roman" w:cs="Times New Roman"/>
          <w:kern w:val="1"/>
        </w:rPr>
        <w:t>медицинского оборудования проводятся в соответствии с графиком Регламентных работ, устанавливаемых совместно с Заказчиком. Г</w:t>
      </w:r>
      <w:r>
        <w:rPr>
          <w:rFonts w:ascii="Times New Roman" w:hAnsi="Times New Roman" w:cs="Times New Roman"/>
          <w:kern w:val="1"/>
        </w:rPr>
        <w:t xml:space="preserve">рафик проведения Регламентных работ согласуется по форме представленной в </w:t>
      </w:r>
      <w:r w:rsidR="003D76E4">
        <w:rPr>
          <w:rFonts w:ascii="Times New Roman" w:hAnsi="Times New Roman" w:cs="Times New Roman"/>
          <w:kern w:val="1"/>
        </w:rPr>
        <w:t>соответствующем п</w:t>
      </w:r>
      <w:r>
        <w:rPr>
          <w:rFonts w:ascii="Times New Roman" w:hAnsi="Times New Roman" w:cs="Times New Roman"/>
          <w:kern w:val="1"/>
        </w:rPr>
        <w:t xml:space="preserve">риложении </w:t>
      </w:r>
      <w:r w:rsidR="003D76E4">
        <w:rPr>
          <w:rFonts w:ascii="Times New Roman" w:hAnsi="Times New Roman" w:cs="Times New Roman"/>
          <w:kern w:val="1"/>
        </w:rPr>
        <w:t xml:space="preserve">к </w:t>
      </w:r>
      <w:r>
        <w:rPr>
          <w:rFonts w:ascii="Times New Roman" w:hAnsi="Times New Roman" w:cs="Times New Roman"/>
          <w:kern w:val="1"/>
        </w:rPr>
        <w:t xml:space="preserve">договору.   </w:t>
      </w:r>
    </w:p>
    <w:p w14:paraId="745DB4A2" w14:textId="77777777" w:rsidR="00F623AF" w:rsidRPr="0087541B" w:rsidRDefault="00F623AF" w:rsidP="00267C8C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C7E45">
        <w:rPr>
          <w:rFonts w:ascii="Times New Roman" w:hAnsi="Times New Roman" w:cs="Times New Roman"/>
          <w:kern w:val="1"/>
        </w:rPr>
        <w:tab/>
      </w:r>
      <w:r>
        <w:rPr>
          <w:rFonts w:ascii="Times New Roman" w:hAnsi="Times New Roman" w:cs="Times New Roman"/>
          <w:kern w:val="1"/>
        </w:rPr>
        <w:t>5.3</w:t>
      </w:r>
      <w:r w:rsidRPr="0087541B">
        <w:rPr>
          <w:rFonts w:ascii="Times New Roman" w:hAnsi="Times New Roman" w:cs="Times New Roman"/>
          <w:kern w:val="1"/>
        </w:rPr>
        <w:t xml:space="preserve">. </w:t>
      </w:r>
      <w:r w:rsidRPr="00EC7E45">
        <w:rPr>
          <w:rFonts w:ascii="Times New Roman" w:hAnsi="Times New Roman" w:cs="Times New Roman"/>
          <w:kern w:val="1"/>
        </w:rPr>
        <w:t>Плановое техническое обслуживание</w:t>
      </w:r>
      <w:r w:rsidRPr="0087541B">
        <w:rPr>
          <w:rFonts w:ascii="Times New Roman" w:hAnsi="Times New Roman" w:cs="Times New Roman"/>
          <w:lang w:eastAsia="ru-RU"/>
        </w:rPr>
        <w:t xml:space="preserve"> предполагает услуги:</w:t>
      </w:r>
    </w:p>
    <w:p w14:paraId="49E793D3" w14:textId="77777777" w:rsidR="00F623AF" w:rsidRPr="0087541B" w:rsidRDefault="00F623AF" w:rsidP="00B53492">
      <w:pPr>
        <w:tabs>
          <w:tab w:val="left" w:pos="567"/>
          <w:tab w:val="left" w:leader="underscore" w:pos="90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7541B">
        <w:rPr>
          <w:rFonts w:ascii="Times New Roman" w:hAnsi="Times New Roman" w:cs="Times New Roman"/>
          <w:lang w:eastAsia="ru-RU"/>
        </w:rPr>
        <w:tab/>
        <w:t xml:space="preserve">- согласно </w:t>
      </w:r>
      <w:r w:rsidRPr="0087541B">
        <w:rPr>
          <w:rFonts w:ascii="Times New Roman" w:hAnsi="Times New Roman" w:cs="Times New Roman"/>
          <w:kern w:val="1"/>
        </w:rPr>
        <w:t>перечню мероприятий по техническому обслуживанию медицинского оборудования,</w:t>
      </w:r>
      <w:r w:rsidRPr="0087541B">
        <w:rPr>
          <w:rFonts w:ascii="Times New Roman" w:hAnsi="Times New Roman" w:cs="Times New Roman"/>
          <w:lang w:eastAsia="ru-RU"/>
        </w:rPr>
        <w:t xml:space="preserve"> указанному в </w:t>
      </w:r>
      <w:r w:rsidR="003D76E4">
        <w:rPr>
          <w:rFonts w:ascii="Times New Roman" w:hAnsi="Times New Roman" w:cs="Times New Roman"/>
          <w:lang w:eastAsia="ru-RU"/>
        </w:rPr>
        <w:t>соответствующем приложении к договору</w:t>
      </w:r>
      <w:r w:rsidRPr="0087541B">
        <w:rPr>
          <w:rFonts w:ascii="Times New Roman" w:hAnsi="Times New Roman" w:cs="Times New Roman"/>
          <w:lang w:eastAsia="ru-RU"/>
        </w:rPr>
        <w:t>;</w:t>
      </w:r>
    </w:p>
    <w:p w14:paraId="541EF1EC" w14:textId="77777777" w:rsidR="00F623AF" w:rsidRPr="00B53492" w:rsidRDefault="00F623AF" w:rsidP="00D2633D">
      <w:pPr>
        <w:tabs>
          <w:tab w:val="left" w:pos="567"/>
          <w:tab w:val="left" w:leader="underscore" w:pos="90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87541B">
        <w:rPr>
          <w:rFonts w:ascii="Times New Roman" w:hAnsi="Times New Roman" w:cs="Times New Roman"/>
          <w:lang w:eastAsia="ru-RU"/>
        </w:rPr>
        <w:tab/>
        <w:t xml:space="preserve">- по проведению диагностики неисправности </w:t>
      </w:r>
      <w:r w:rsidRPr="0087541B">
        <w:rPr>
          <w:rFonts w:ascii="Times New Roman" w:hAnsi="Times New Roman" w:cs="Times New Roman"/>
          <w:kern w:val="1"/>
        </w:rPr>
        <w:t xml:space="preserve">медицинского оборудования с </w:t>
      </w:r>
      <w:r>
        <w:rPr>
          <w:rFonts w:ascii="Times New Roman" w:hAnsi="Times New Roman" w:cs="Times New Roman"/>
          <w:kern w:val="1"/>
        </w:rPr>
        <w:t>предоставлением дефектного акта.</w:t>
      </w:r>
    </w:p>
    <w:p w14:paraId="4233D6A2" w14:textId="77777777" w:rsidR="00F623AF" w:rsidRPr="00226DA4" w:rsidRDefault="00F623AF" w:rsidP="00B620E3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87541B">
        <w:rPr>
          <w:rFonts w:ascii="Times New Roman" w:hAnsi="Times New Roman" w:cs="Times New Roman"/>
          <w:kern w:val="1"/>
        </w:rPr>
        <w:tab/>
      </w:r>
      <w:r w:rsidRPr="00226DA4">
        <w:rPr>
          <w:rFonts w:ascii="Times New Roman" w:hAnsi="Times New Roman" w:cs="Times New Roman"/>
          <w:kern w:val="1"/>
        </w:rPr>
        <w:t>5.</w:t>
      </w:r>
      <w:r>
        <w:rPr>
          <w:rFonts w:ascii="Times New Roman" w:hAnsi="Times New Roman" w:cs="Times New Roman"/>
          <w:kern w:val="1"/>
        </w:rPr>
        <w:t>4</w:t>
      </w:r>
      <w:r w:rsidRPr="00226DA4">
        <w:rPr>
          <w:rFonts w:ascii="Times New Roman" w:hAnsi="Times New Roman" w:cs="Times New Roman"/>
          <w:kern w:val="1"/>
        </w:rPr>
        <w:t xml:space="preserve">. </w:t>
      </w:r>
      <w:r w:rsidRPr="00226DA4">
        <w:rPr>
          <w:rFonts w:ascii="Times New Roman" w:hAnsi="Times New Roman" w:cs="Times New Roman"/>
          <w:noProof/>
          <w:color w:val="000000"/>
          <w:lang w:eastAsia="de-DE"/>
        </w:rPr>
        <w:t>Сроки реагирования на заявку по неисправности медицинского оборудования:</w:t>
      </w:r>
    </w:p>
    <w:p w14:paraId="59BDCDE8" w14:textId="77777777" w:rsidR="00F623AF" w:rsidRDefault="00F623AF" w:rsidP="00B620E3">
      <w:pPr>
        <w:spacing w:after="0" w:line="240" w:lineRule="auto"/>
        <w:ind w:firstLine="700"/>
        <w:jc w:val="both"/>
        <w:rPr>
          <w:rFonts w:ascii="Times New Roman" w:hAnsi="Times New Roman" w:cs="Times New Roman"/>
          <w:lang w:eastAsia="ru-RU"/>
        </w:rPr>
      </w:pPr>
      <w:r w:rsidRPr="00226DA4">
        <w:rPr>
          <w:rFonts w:ascii="Times New Roman" w:hAnsi="Times New Roman" w:cs="Times New Roman"/>
          <w:kern w:val="1"/>
        </w:rPr>
        <w:t xml:space="preserve">- </w:t>
      </w:r>
      <w:r w:rsidRPr="00226DA4">
        <w:rPr>
          <w:rFonts w:ascii="Times New Roman" w:hAnsi="Times New Roman" w:cs="Times New Roman"/>
          <w:color w:val="000000"/>
        </w:rPr>
        <w:t>в течение 48 часов после подачи заявки Заказчика, отправленной посредством автоматизированной системы заказов «Электронный ордер», письменного уведомления по электронной почте</w:t>
      </w:r>
      <w:r w:rsidRPr="00226DA4">
        <w:rPr>
          <w:rFonts w:ascii="Times New Roman" w:hAnsi="Times New Roman" w:cs="Times New Roman"/>
          <w:lang w:eastAsia="ru-RU"/>
        </w:rPr>
        <w:t>, указанн</w:t>
      </w:r>
      <w:r w:rsidR="00076CF1">
        <w:rPr>
          <w:rFonts w:ascii="Times New Roman" w:hAnsi="Times New Roman" w:cs="Times New Roman"/>
          <w:lang w:eastAsia="ru-RU"/>
        </w:rPr>
        <w:t>ой</w:t>
      </w:r>
      <w:r w:rsidRPr="00226DA4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Исполнителем</w:t>
      </w:r>
      <w:r w:rsidRPr="007350FD">
        <w:rPr>
          <w:rFonts w:ascii="Times New Roman" w:hAnsi="Times New Roman" w:cs="Times New Roman"/>
          <w:lang w:eastAsia="ru-RU"/>
        </w:rPr>
        <w:t>;</w:t>
      </w:r>
    </w:p>
    <w:p w14:paraId="61911AF1" w14:textId="77777777" w:rsidR="00A35C3A" w:rsidRDefault="00A35C3A" w:rsidP="00A35C3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A35C3A">
        <w:rPr>
          <w:rFonts w:ascii="Times New Roman" w:hAnsi="Times New Roman" w:cs="Times New Roman"/>
          <w:lang w:eastAsia="ru-RU"/>
        </w:rPr>
        <w:t>-</w:t>
      </w:r>
      <w:r w:rsidRPr="00A35C3A">
        <w:rPr>
          <w:rFonts w:ascii="Times New Roman" w:hAnsi="Times New Roman" w:cs="Times New Roman"/>
          <w:color w:val="000000"/>
        </w:rPr>
        <w:t xml:space="preserve"> в </w:t>
      </w:r>
      <w:r w:rsidRPr="00A35C3A">
        <w:rPr>
          <w:rFonts w:ascii="Times New Roman" w:hAnsi="Times New Roman" w:cs="Times New Roman"/>
          <w:lang w:eastAsia="ru-RU"/>
        </w:rPr>
        <w:t xml:space="preserve">случае отключения системы водяного и воздушного </w:t>
      </w:r>
      <w:r w:rsidRPr="00267C8C">
        <w:rPr>
          <w:rFonts w:ascii="Times New Roman" w:hAnsi="Times New Roman" w:cs="Times New Roman"/>
          <w:lang w:eastAsia="ru-RU"/>
        </w:rPr>
        <w:t>охлаждения - 24 часа.</w:t>
      </w:r>
    </w:p>
    <w:p w14:paraId="16C36B57" w14:textId="77777777" w:rsidR="00267C8C" w:rsidRDefault="00267C8C" w:rsidP="00A35C3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- подача заявки Заказчиком проводится посредством автоматизированной системы заказов «Электронный ордер» и письменного уведомления </w:t>
      </w:r>
      <w:r w:rsidR="005E764E">
        <w:rPr>
          <w:rFonts w:ascii="Times New Roman" w:hAnsi="Times New Roman" w:cs="Times New Roman"/>
          <w:lang w:eastAsia="ru-RU"/>
        </w:rPr>
        <w:t>по</w:t>
      </w:r>
      <w:r>
        <w:rPr>
          <w:rFonts w:ascii="Times New Roman" w:hAnsi="Times New Roman" w:cs="Times New Roman"/>
          <w:lang w:eastAsia="ru-RU"/>
        </w:rPr>
        <w:t xml:space="preserve"> электронной почте, предоставленной Исполнителем.</w:t>
      </w:r>
    </w:p>
    <w:p w14:paraId="61F9AFA3" w14:textId="77777777" w:rsidR="00F623AF" w:rsidRPr="0087541B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87541B">
        <w:rPr>
          <w:rFonts w:ascii="Times New Roman" w:hAnsi="Times New Roman" w:cs="Times New Roman"/>
          <w:b/>
          <w:bCs/>
          <w:kern w:val="1"/>
        </w:rPr>
        <w:t>6. Требования к заполнению Исполнителем журнала технического обслуживания медицинского оборудования и предоставлению актов выполненных работ:</w:t>
      </w:r>
    </w:p>
    <w:p w14:paraId="42D3E18C" w14:textId="77777777" w:rsidR="00F623AF" w:rsidRPr="0087541B" w:rsidRDefault="00F623AF" w:rsidP="00B620E3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87541B">
        <w:rPr>
          <w:rFonts w:ascii="Times New Roman" w:hAnsi="Times New Roman" w:cs="Times New Roman"/>
          <w:kern w:val="1"/>
        </w:rPr>
        <w:tab/>
        <w:t>6.1. Ведение журнала технического обслуживания является обязанностью Заказчика. В обязанности Исполнителя входит проставление отметок о выполненных работах в соответствии с периодичностью обслуживания.</w:t>
      </w:r>
      <w:r>
        <w:rPr>
          <w:rFonts w:ascii="Times New Roman" w:hAnsi="Times New Roman" w:cs="Times New Roman"/>
          <w:kern w:val="1"/>
        </w:rPr>
        <w:t xml:space="preserve">  </w:t>
      </w:r>
      <w:r w:rsidRPr="0087541B">
        <w:rPr>
          <w:rFonts w:ascii="Times New Roman" w:hAnsi="Times New Roman" w:cs="Times New Roman"/>
          <w:kern w:val="1"/>
        </w:rPr>
        <w:t xml:space="preserve">Журналы технического обслуживания должны предоставляется </w:t>
      </w:r>
      <w:r w:rsidRPr="00CB75B8">
        <w:rPr>
          <w:rFonts w:ascii="Times New Roman" w:hAnsi="Times New Roman" w:cs="Times New Roman"/>
          <w:kern w:val="1"/>
        </w:rPr>
        <w:t>Заказчиком</w:t>
      </w:r>
      <w:r w:rsidRPr="0087541B">
        <w:rPr>
          <w:rFonts w:ascii="Times New Roman" w:hAnsi="Times New Roman" w:cs="Times New Roman"/>
          <w:kern w:val="1"/>
        </w:rPr>
        <w:t xml:space="preserve">. </w:t>
      </w:r>
    </w:p>
    <w:p w14:paraId="55808FD3" w14:textId="77777777" w:rsidR="00F623AF" w:rsidRPr="0087541B" w:rsidRDefault="00F623AF" w:rsidP="00B620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41B">
        <w:rPr>
          <w:rFonts w:ascii="Times New Roman" w:hAnsi="Times New Roman" w:cs="Times New Roman"/>
          <w:kern w:val="1"/>
        </w:rPr>
        <w:tab/>
        <w:t xml:space="preserve">6.2. </w:t>
      </w:r>
      <w:r w:rsidRPr="0087541B">
        <w:rPr>
          <w:rFonts w:ascii="Times New Roman" w:hAnsi="Times New Roman" w:cs="Times New Roman"/>
        </w:rPr>
        <w:t>Составление и предоставление Заказчику:</w:t>
      </w:r>
    </w:p>
    <w:p w14:paraId="401A74EF" w14:textId="77777777" w:rsidR="00F623AF" w:rsidRPr="0087541B" w:rsidRDefault="00F623AF" w:rsidP="00B620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87541B">
        <w:rPr>
          <w:rFonts w:ascii="Times New Roman" w:hAnsi="Times New Roman" w:cs="Times New Roman"/>
        </w:rPr>
        <w:t xml:space="preserve">- </w:t>
      </w:r>
      <w:r w:rsidRPr="00E71F38">
        <w:rPr>
          <w:rFonts w:ascii="Times New Roman" w:hAnsi="Times New Roman" w:cs="Times New Roman"/>
        </w:rPr>
        <w:t xml:space="preserve">акты </w:t>
      </w:r>
      <w:r w:rsidRPr="0087541B">
        <w:rPr>
          <w:rFonts w:ascii="Times New Roman" w:hAnsi="Times New Roman" w:cs="Times New Roman"/>
          <w:kern w:val="1"/>
        </w:rPr>
        <w:t xml:space="preserve">оказанных услуг </w:t>
      </w:r>
      <w:r w:rsidRPr="00E71F38">
        <w:rPr>
          <w:rFonts w:ascii="Times New Roman" w:hAnsi="Times New Roman" w:cs="Times New Roman"/>
        </w:rPr>
        <w:t>по проведению технического обслуживания</w:t>
      </w:r>
      <w:r w:rsidRPr="0087541B">
        <w:rPr>
          <w:rFonts w:ascii="Times New Roman" w:hAnsi="Times New Roman" w:cs="Times New Roman"/>
        </w:rPr>
        <w:t>;</w:t>
      </w:r>
    </w:p>
    <w:p w14:paraId="5204C226" w14:textId="77777777" w:rsidR="00F623AF" w:rsidRPr="0087541B" w:rsidRDefault="00F623AF" w:rsidP="008F0A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87541B">
        <w:rPr>
          <w:rFonts w:ascii="Times New Roman" w:hAnsi="Times New Roman" w:cs="Times New Roman"/>
        </w:rPr>
        <w:t>- диагностического акта на выявленную неисправность оборудования;</w:t>
      </w:r>
    </w:p>
    <w:p w14:paraId="1B991708" w14:textId="77777777" w:rsidR="00F623AF" w:rsidRPr="0087541B" w:rsidRDefault="00F623AF" w:rsidP="00B620E3">
      <w:pPr>
        <w:widowControl w:val="0"/>
        <w:tabs>
          <w:tab w:val="left" w:pos="735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</w:p>
    <w:p w14:paraId="5B153E9C" w14:textId="77777777" w:rsidR="00F623AF" w:rsidRPr="0087541B" w:rsidRDefault="00F623AF" w:rsidP="00B620E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87541B">
        <w:rPr>
          <w:rFonts w:ascii="Times New Roman" w:hAnsi="Times New Roman" w:cs="Times New Roman"/>
          <w:b/>
          <w:bCs/>
          <w:kern w:val="1"/>
        </w:rPr>
        <w:t xml:space="preserve">7. Требования к месту, срокам оказания, порядку сдачи и приемки услуг. </w:t>
      </w:r>
    </w:p>
    <w:p w14:paraId="1849968E" w14:textId="291BA633" w:rsidR="001A76FA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87541B">
        <w:rPr>
          <w:rFonts w:ascii="Times New Roman" w:hAnsi="Times New Roman" w:cs="Times New Roman"/>
          <w:kern w:val="1"/>
        </w:rPr>
        <w:tab/>
        <w:t xml:space="preserve">7.1. </w:t>
      </w:r>
      <w:r w:rsidR="001A76FA" w:rsidRPr="0087541B">
        <w:rPr>
          <w:rFonts w:ascii="Times New Roman" w:hAnsi="Times New Roman" w:cs="Times New Roman"/>
          <w:kern w:val="1"/>
        </w:rPr>
        <w:t xml:space="preserve">Срок </w:t>
      </w:r>
      <w:r w:rsidR="001A76FA">
        <w:rPr>
          <w:rFonts w:ascii="Times New Roman" w:hAnsi="Times New Roman" w:cs="Times New Roman"/>
          <w:kern w:val="1"/>
        </w:rPr>
        <w:t xml:space="preserve">оказания услуг в течение </w:t>
      </w:r>
      <w:r w:rsidR="001A76FA" w:rsidRPr="00177428">
        <w:rPr>
          <w:rFonts w:ascii="Times New Roman" w:hAnsi="Times New Roman" w:cs="Times New Roman"/>
          <w:kern w:val="1"/>
        </w:rPr>
        <w:t>45 (Сорок</w:t>
      </w:r>
      <w:r w:rsidR="001A76FA">
        <w:rPr>
          <w:rFonts w:ascii="Times New Roman" w:hAnsi="Times New Roman" w:cs="Times New Roman"/>
          <w:kern w:val="1"/>
        </w:rPr>
        <w:t xml:space="preserve">а </w:t>
      </w:r>
      <w:r w:rsidR="001A76FA" w:rsidRPr="00177428">
        <w:rPr>
          <w:rFonts w:ascii="Times New Roman" w:hAnsi="Times New Roman" w:cs="Times New Roman"/>
          <w:kern w:val="1"/>
        </w:rPr>
        <w:t>пят</w:t>
      </w:r>
      <w:r w:rsidR="001A76FA">
        <w:rPr>
          <w:rFonts w:ascii="Times New Roman" w:hAnsi="Times New Roman" w:cs="Times New Roman"/>
          <w:kern w:val="1"/>
        </w:rPr>
        <w:t>я</w:t>
      </w:r>
      <w:r w:rsidR="001A76FA" w:rsidRPr="00177428">
        <w:rPr>
          <w:rFonts w:ascii="Times New Roman" w:hAnsi="Times New Roman" w:cs="Times New Roman"/>
          <w:kern w:val="1"/>
        </w:rPr>
        <w:t>) календарных дней с момента заключения договора</w:t>
      </w:r>
      <w:r w:rsidR="001A76FA">
        <w:rPr>
          <w:rFonts w:ascii="Times New Roman" w:hAnsi="Times New Roman" w:cs="Times New Roman"/>
          <w:kern w:val="1"/>
        </w:rPr>
        <w:t xml:space="preserve">. В </w:t>
      </w:r>
      <w:r w:rsidR="001A76FA" w:rsidRPr="0087541B">
        <w:rPr>
          <w:rFonts w:ascii="Times New Roman" w:hAnsi="Times New Roman" w:cs="Times New Roman"/>
          <w:kern w:val="1"/>
        </w:rPr>
        <w:t>рабочие дни с 8 часов 00 минут до 17 часов 00 минут.</w:t>
      </w:r>
    </w:p>
    <w:p w14:paraId="4CBAEEDD" w14:textId="033F8975" w:rsidR="00F623AF" w:rsidRPr="0087541B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87541B">
        <w:rPr>
          <w:rFonts w:ascii="Times New Roman" w:hAnsi="Times New Roman" w:cs="Times New Roman"/>
          <w:kern w:val="1"/>
        </w:rPr>
        <w:tab/>
        <w:t xml:space="preserve">7.2. Место оказания услуг: </w:t>
      </w:r>
      <w:r w:rsidRPr="0087541B">
        <w:rPr>
          <w:rFonts w:ascii="Times New Roman" w:hAnsi="Times New Roman" w:cs="Times New Roman"/>
          <w:color w:val="000000"/>
          <w:kern w:val="1"/>
        </w:rPr>
        <w:t>г. Самара, ул. Ново-Садовая, 222б, стр.1</w:t>
      </w:r>
      <w:r>
        <w:rPr>
          <w:rFonts w:ascii="Times New Roman" w:hAnsi="Times New Roman" w:cs="Times New Roman"/>
          <w:color w:val="000000"/>
          <w:kern w:val="1"/>
        </w:rPr>
        <w:t>.</w:t>
      </w:r>
    </w:p>
    <w:p w14:paraId="3A6A7B03" w14:textId="77777777" w:rsidR="00F623AF" w:rsidRPr="0087541B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87541B">
        <w:rPr>
          <w:rFonts w:ascii="Times New Roman" w:hAnsi="Times New Roman" w:cs="Times New Roman"/>
          <w:kern w:val="1"/>
        </w:rPr>
        <w:tab/>
        <w:t>7.3. Сдача</w:t>
      </w:r>
      <w:r w:rsidRPr="0087541B">
        <w:rPr>
          <w:rFonts w:ascii="Times New Roman" w:hAnsi="Times New Roman" w:cs="Times New Roman"/>
          <w:b/>
          <w:bCs/>
          <w:kern w:val="1"/>
        </w:rPr>
        <w:t>-</w:t>
      </w:r>
      <w:r w:rsidRPr="0087541B">
        <w:rPr>
          <w:rFonts w:ascii="Times New Roman" w:hAnsi="Times New Roman" w:cs="Times New Roman"/>
          <w:kern w:val="1"/>
        </w:rPr>
        <w:t xml:space="preserve">приемка оказанных услуг производится 1 раз в </w:t>
      </w:r>
      <w:r w:rsidR="000C4EB0">
        <w:rPr>
          <w:rFonts w:ascii="Times New Roman" w:hAnsi="Times New Roman" w:cs="Times New Roman"/>
          <w:kern w:val="1"/>
        </w:rPr>
        <w:t>квартал</w:t>
      </w:r>
      <w:r w:rsidRPr="0087541B">
        <w:rPr>
          <w:rFonts w:ascii="Times New Roman" w:hAnsi="Times New Roman" w:cs="Times New Roman"/>
          <w:kern w:val="1"/>
        </w:rPr>
        <w:t>, по акту сдачи-приемки оказанных услуг. При сдаче-приёмке оказанных услуг должны присутствовать предст</w:t>
      </w:r>
      <w:r>
        <w:rPr>
          <w:rFonts w:ascii="Times New Roman" w:hAnsi="Times New Roman" w:cs="Times New Roman"/>
          <w:kern w:val="1"/>
        </w:rPr>
        <w:t>авители Исполнителя и Заказчика</w:t>
      </w:r>
      <w:r w:rsidRPr="00E71F38">
        <w:rPr>
          <w:rFonts w:ascii="Times New Roman" w:hAnsi="Times New Roman" w:cs="Times New Roman"/>
          <w:kern w:val="1"/>
        </w:rPr>
        <w:t>, в лице заведующего отделением, либо лицо его замещающее.</w:t>
      </w:r>
      <w:r w:rsidRPr="0087541B">
        <w:rPr>
          <w:rFonts w:ascii="Times New Roman" w:hAnsi="Times New Roman" w:cs="Times New Roman"/>
          <w:kern w:val="1"/>
        </w:rPr>
        <w:t xml:space="preserve"> Акт сдачи–приемки оказанных услуг подписывается представителями обеих сторон. </w:t>
      </w:r>
    </w:p>
    <w:p w14:paraId="21FDFD0E" w14:textId="77777777" w:rsidR="00F623AF" w:rsidRPr="0087541B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87541B">
        <w:rPr>
          <w:rFonts w:ascii="Times New Roman" w:hAnsi="Times New Roman" w:cs="Times New Roman"/>
          <w:kern w:val="1"/>
        </w:rPr>
        <w:tab/>
        <w:t>7.4. Заказчик в течение 2 (двух) рабочих дней со дня получения подготовленного Исполнителем акта сдачи-приемки оказанных услуг направляет Исполнителю подписанный акт либо мотивированный отказ.</w:t>
      </w:r>
    </w:p>
    <w:p w14:paraId="27E1C932" w14:textId="77777777" w:rsidR="00F623AF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87541B">
        <w:rPr>
          <w:rFonts w:ascii="Times New Roman" w:hAnsi="Times New Roman" w:cs="Times New Roman"/>
          <w:kern w:val="1"/>
        </w:rPr>
        <w:lastRenderedPageBreak/>
        <w:tab/>
        <w:t>7.5. В случае несоответствия оказываемых услуг техническому заданию или условиям</w:t>
      </w:r>
      <w:r w:rsidR="00267C8C">
        <w:rPr>
          <w:rFonts w:ascii="Times New Roman" w:hAnsi="Times New Roman" w:cs="Times New Roman"/>
          <w:kern w:val="1"/>
        </w:rPr>
        <w:t xml:space="preserve"> договора</w:t>
      </w:r>
      <w:r w:rsidRPr="00932013">
        <w:rPr>
          <w:rFonts w:ascii="Times New Roman" w:hAnsi="Times New Roman" w:cs="Times New Roman"/>
          <w:kern w:val="1"/>
        </w:rPr>
        <w:t>,</w:t>
      </w:r>
      <w:r w:rsidRPr="0087541B">
        <w:rPr>
          <w:rFonts w:ascii="Times New Roman" w:hAnsi="Times New Roman" w:cs="Times New Roman"/>
          <w:kern w:val="1"/>
        </w:rPr>
        <w:t xml:space="preserve"> Заказчик составляет рекламационный акт (предписание) с перечнем недостатков и указанием срока их устранения. Исполнитель обязан произвести необходимые исправления за свой счёт в срок, указанный в рекламационном акте, либо в срок, согласованный с Заказчиком. В случае обнаружения при приёмке выполненных работ каких-либо недоделок, дефектов или иных недостатков, указанные факты отражаются  в акте сдачи-приёмки  оказанных услуг.  </w:t>
      </w:r>
    </w:p>
    <w:p w14:paraId="1BF0451A" w14:textId="77777777" w:rsidR="00F623AF" w:rsidRPr="00036A63" w:rsidRDefault="00F623AF" w:rsidP="00B53492">
      <w:pPr>
        <w:suppressAutoHyphens/>
        <w:ind w:firstLine="567"/>
        <w:jc w:val="both"/>
        <w:rPr>
          <w:rFonts w:ascii="Times New Roman" w:hAnsi="Times New Roman" w:cs="Times New Roman"/>
          <w:kern w:val="1"/>
        </w:rPr>
      </w:pPr>
      <w:r w:rsidRPr="00036A63">
        <w:rPr>
          <w:rFonts w:ascii="Times New Roman" w:hAnsi="Times New Roman" w:cs="Times New Roman"/>
          <w:kern w:val="1"/>
        </w:rPr>
        <w:t>7.6. Техническому обслуживанию подлежит исправное оборудование.</w:t>
      </w:r>
      <w:r>
        <w:rPr>
          <w:rFonts w:ascii="Times New Roman" w:hAnsi="Times New Roman" w:cs="Times New Roman"/>
          <w:kern w:val="1"/>
        </w:rPr>
        <w:t xml:space="preserve"> Оплата производится за фактически оказанные услуги в соответствии с актами сдачи-приёма оказанных услуг.</w:t>
      </w:r>
    </w:p>
    <w:p w14:paraId="6B97CA4A" w14:textId="77777777" w:rsidR="00F623AF" w:rsidRPr="0087541B" w:rsidRDefault="00F623AF" w:rsidP="00B620E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87541B">
        <w:rPr>
          <w:rFonts w:ascii="Times New Roman" w:hAnsi="Times New Roman" w:cs="Times New Roman"/>
          <w:kern w:val="1"/>
        </w:rPr>
        <w:t>Приложение №1 - Регламентированный перечень мероприятий по техническому обслуживанию медицинского оборудования (перечень работ, выполняемых специалистами сервисной организации).</w:t>
      </w:r>
    </w:p>
    <w:p w14:paraId="39385C8A" w14:textId="77777777" w:rsidR="00F623AF" w:rsidRPr="0087541B" w:rsidRDefault="00F623AF" w:rsidP="00247B0F">
      <w:pPr>
        <w:spacing w:after="0" w:line="200" w:lineRule="atLeast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242E416" w14:textId="77777777" w:rsidR="00F623AF" w:rsidRPr="00EC7E45" w:rsidRDefault="00F623AF" w:rsidP="00247B0F">
      <w:pPr>
        <w:spacing w:after="0" w:line="200" w:lineRule="atLeast"/>
        <w:ind w:firstLine="567"/>
        <w:jc w:val="right"/>
        <w:rPr>
          <w:rFonts w:ascii="Times New Roman" w:hAnsi="Times New Roman" w:cs="Times New Roman"/>
        </w:rPr>
      </w:pPr>
      <w:r w:rsidRPr="00EC7E45">
        <w:rPr>
          <w:rFonts w:ascii="Times New Roman" w:hAnsi="Times New Roman" w:cs="Times New Roman"/>
          <w:b/>
          <w:bCs/>
          <w:u w:val="single"/>
        </w:rPr>
        <w:t>Приложение 1</w:t>
      </w:r>
    </w:p>
    <w:p w14:paraId="1B35048C" w14:textId="77777777" w:rsidR="00F623AF" w:rsidRPr="00EC7E45" w:rsidRDefault="00F623AF" w:rsidP="00247B0F">
      <w:pPr>
        <w:spacing w:after="0" w:line="200" w:lineRule="atLeast"/>
        <w:ind w:firstLine="567"/>
        <w:rPr>
          <w:rFonts w:ascii="Times New Roman" w:hAnsi="Times New Roman" w:cs="Times New Roman"/>
        </w:rPr>
      </w:pPr>
    </w:p>
    <w:tbl>
      <w:tblPr>
        <w:tblW w:w="516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580"/>
        <w:gridCol w:w="8819"/>
        <w:gridCol w:w="73"/>
      </w:tblGrid>
      <w:tr w:rsidR="00F623AF" w:rsidRPr="001D2609" w14:paraId="783BBDEF" w14:textId="77777777" w:rsidTr="00FB1A1B">
        <w:trPr>
          <w:gridAfter w:val="1"/>
          <w:wAfter w:w="33" w:type="pct"/>
          <w:trHeight w:val="283"/>
        </w:trPr>
        <w:tc>
          <w:tcPr>
            <w:tcW w:w="718" w:type="pct"/>
            <w:vAlign w:val="center"/>
          </w:tcPr>
          <w:p w14:paraId="1E272D15" w14:textId="09470E3A" w:rsidR="00F623AF" w:rsidRPr="001D2609" w:rsidRDefault="001F3B52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9" w:type="pct"/>
            <w:gridSpan w:val="2"/>
            <w:vAlign w:val="center"/>
          </w:tcPr>
          <w:p w14:paraId="5FF940E7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68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Томограф рентгеновский компьютерный </w:t>
            </w:r>
            <w:proofErr w:type="spellStart"/>
            <w:r w:rsidRPr="00CB68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Aguilion</w:t>
            </w:r>
            <w:proofErr w:type="spellEnd"/>
            <w:r w:rsidRPr="00CB686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Prime, серийный номер ВСВ 17Z2466</w:t>
            </w:r>
          </w:p>
        </w:tc>
      </w:tr>
      <w:tr w:rsidR="00F623AF" w:rsidRPr="001D2609" w14:paraId="7CC7C5E9" w14:textId="77777777" w:rsidTr="00FB1A1B">
        <w:trPr>
          <w:gridAfter w:val="1"/>
          <w:wAfter w:w="33" w:type="pct"/>
          <w:trHeight w:val="283"/>
        </w:trPr>
        <w:tc>
          <w:tcPr>
            <w:tcW w:w="718" w:type="pct"/>
            <w:vAlign w:val="center"/>
          </w:tcPr>
          <w:p w14:paraId="26F28472" w14:textId="4EF05DC1" w:rsidR="00F623AF" w:rsidRPr="001D2609" w:rsidRDefault="001F3B52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623AF"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249" w:type="pct"/>
            <w:gridSpan w:val="2"/>
            <w:vAlign w:val="center"/>
          </w:tcPr>
          <w:p w14:paraId="40CFBE63" w14:textId="77777777" w:rsidR="00F623AF" w:rsidRPr="001D2609" w:rsidRDefault="00F623AF" w:rsidP="00226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7350FD">
              <w:rPr>
                <w:rFonts w:ascii="Times New Roman" w:hAnsi="Times New Roman" w:cs="Times New Roman"/>
                <w:b/>
                <w:bCs/>
                <w:kern w:val="1"/>
              </w:rPr>
              <w:t>Плановое техническое обслуживание</w:t>
            </w:r>
          </w:p>
        </w:tc>
      </w:tr>
      <w:tr w:rsidR="00F623AF" w:rsidRPr="001D2609" w14:paraId="1200F418" w14:textId="77777777" w:rsidTr="00FB1A1B">
        <w:trPr>
          <w:gridAfter w:val="1"/>
          <w:wAfter w:w="33" w:type="pct"/>
          <w:trHeight w:val="283"/>
        </w:trPr>
        <w:tc>
          <w:tcPr>
            <w:tcW w:w="718" w:type="pct"/>
            <w:vAlign w:val="center"/>
          </w:tcPr>
          <w:p w14:paraId="170075B5" w14:textId="61A6EDDC" w:rsidR="00F623AF" w:rsidRPr="001D2609" w:rsidRDefault="001F3B52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r w:rsidR="001A76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4249" w:type="pct"/>
            <w:gridSpan w:val="2"/>
            <w:vAlign w:val="center"/>
          </w:tcPr>
          <w:p w14:paraId="07B05030" w14:textId="30FFD2FE" w:rsidR="00F623AF" w:rsidRPr="001D2609" w:rsidRDefault="00AE2BC0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течение 45 (Сорока пяти) календарных дней с момента заключения договора</w:t>
            </w:r>
          </w:p>
        </w:tc>
      </w:tr>
      <w:tr w:rsidR="00F623AF" w:rsidRPr="001D2609" w14:paraId="3CF50DCE" w14:textId="77777777" w:rsidTr="00FB1A1B">
        <w:trPr>
          <w:trHeight w:val="340"/>
        </w:trPr>
        <w:tc>
          <w:tcPr>
            <w:tcW w:w="5000" w:type="pct"/>
            <w:gridSpan w:val="4"/>
            <w:vAlign w:val="center"/>
          </w:tcPr>
          <w:p w14:paraId="49A0E81A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Описание оказываемых услуг:</w:t>
            </w:r>
          </w:p>
        </w:tc>
      </w:tr>
      <w:tr w:rsidR="00F623AF" w:rsidRPr="001D2609" w14:paraId="411A74DB" w14:textId="77777777" w:rsidTr="00FB1A1B">
        <w:trPr>
          <w:trHeight w:val="283"/>
        </w:trPr>
        <w:tc>
          <w:tcPr>
            <w:tcW w:w="980" w:type="pct"/>
            <w:gridSpan w:val="2"/>
            <w:vAlign w:val="center"/>
          </w:tcPr>
          <w:p w14:paraId="201F61F1" w14:textId="00F7E18E" w:rsidR="00F623AF" w:rsidRPr="001D2609" w:rsidRDefault="001F3B52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623AF"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4020" w:type="pct"/>
            <w:gridSpan w:val="2"/>
            <w:vAlign w:val="center"/>
          </w:tcPr>
          <w:p w14:paraId="6EFD26AD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Собеседование с пользователем оборудования о имевшихся проблемах функционирования</w:t>
            </w:r>
          </w:p>
          <w:p w14:paraId="00C1A9AC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журнала ошибок (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EventLog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2096D17A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Анализ интенсивности эксплуатации узла рентгеновской трубки (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TubeHistory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54EEEC51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Проверка безопасности:</w:t>
            </w:r>
          </w:p>
          <w:p w14:paraId="6CECD134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функционирования кнопок аварийного отключения оборудования</w:t>
            </w:r>
          </w:p>
          <w:p w14:paraId="54229E18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функционирования системы прерывания рентгеновского излучения</w:t>
            </w:r>
          </w:p>
          <w:p w14:paraId="4F17CF44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функционирования световой и звуковой индикации излучения</w:t>
            </w:r>
          </w:p>
          <w:p w14:paraId="5F7747A8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целостности приспособлений для укладки пациент</w:t>
            </w:r>
          </w:p>
          <w:p w14:paraId="7E04DDB5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состояния предупреждающих надписей</w:t>
            </w:r>
          </w:p>
          <w:p w14:paraId="1BBA5541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-профилактические работы:</w:t>
            </w:r>
          </w:p>
          <w:p w14:paraId="566552B0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Техническое обслуживание стола пациента</w:t>
            </w:r>
          </w:p>
          <w:p w14:paraId="08220CFF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Чистка и смазка шпинделя привода горизонтального движения стола пациента</w:t>
            </w:r>
          </w:p>
          <w:p w14:paraId="1D594B0F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Чистка и смазка шпинделя привода вертикального движения стола пациента</w:t>
            </w:r>
          </w:p>
          <w:p w14:paraId="05A14FAD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Чистка и смазка направляющих рельс в передней части стола пациента</w:t>
            </w:r>
          </w:p>
          <w:p w14:paraId="187A4F6E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Чистка и смазка направляющих рельс в задней части стола пациента</w:t>
            </w:r>
          </w:p>
          <w:p w14:paraId="2745EF8D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анкерного крепления основания стола пациента к полу</w:t>
            </w:r>
          </w:p>
          <w:p w14:paraId="4103BDBA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гентри</w:t>
            </w:r>
            <w:proofErr w:type="spellEnd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14:paraId="479269AD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и чистка скользящих контактов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гентри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sliprings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56ECFB45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Чистка силовых графитовых щёток</w:t>
            </w:r>
          </w:p>
          <w:p w14:paraId="5C7075B5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износа силовых графитовых щёток, рекомендация по сроку замены</w:t>
            </w:r>
          </w:p>
          <w:p w14:paraId="61609351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Чистка сигнальных графитовых щёток</w:t>
            </w:r>
          </w:p>
          <w:p w14:paraId="51008036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износа сигнальных графитовых щёток, рекомендация по сроку замены</w:t>
            </w:r>
          </w:p>
          <w:p w14:paraId="1B438624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и чистка воздушных фильтров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гентри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рекомендация по сроку замены</w:t>
            </w:r>
          </w:p>
          <w:p w14:paraId="087DC37C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и смазка основного подшипника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гентри</w:t>
            </w:r>
            <w:proofErr w:type="spellEnd"/>
          </w:p>
          <w:p w14:paraId="5BC12C8F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состояния тефлонового фильтра в коллиматоре</w:t>
            </w:r>
          </w:p>
          <w:p w14:paraId="1CD752DA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и чистка воздушных фильтра блока MAS в левой стойке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гентри</w:t>
            </w:r>
            <w:proofErr w:type="spellEnd"/>
          </w:p>
          <w:p w14:paraId="0B923410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и чистка системы охлаждения узла рентгеновской трубки</w:t>
            </w:r>
          </w:p>
          <w:p w14:paraId="02E40C81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функционирования наклона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гентри</w:t>
            </w:r>
            <w:proofErr w:type="spellEnd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(±) 30 градусов</w:t>
            </w:r>
          </w:p>
          <w:p w14:paraId="01C0574E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Техническое обслуживание процессорных блоков ICS и IRS:</w:t>
            </w:r>
          </w:p>
          <w:p w14:paraId="4AE205C8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Чистка процессорных блоков ICS и IRS</w:t>
            </w:r>
          </w:p>
          <w:p w14:paraId="5C04AE34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и чистка монитора ICS</w:t>
            </w:r>
          </w:p>
          <w:p w14:paraId="3A9BF04F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функционирования и состояния батарей блока бесперебойного питания процессорных блоков ICS и IRS</w:t>
            </w:r>
          </w:p>
          <w:p w14:paraId="0B5EE45D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Техническое обслуживание оборудования удалённой диагностики:</w:t>
            </w:r>
          </w:p>
          <w:p w14:paraId="526B7935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статуса подключения к системе удалённой диагностики</w:t>
            </w:r>
          </w:p>
          <w:p w14:paraId="0015D3A7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Проверка конфигурации сервиса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SystemManagement</w:t>
            </w:r>
            <w:proofErr w:type="spellEnd"/>
          </w:p>
          <w:p w14:paraId="606568A3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Проверка сопротивления защитного проводника:</w:t>
            </w:r>
          </w:p>
          <w:p w14:paraId="2D6C0D2F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Точка измерения – Система распределения питания (PDS). (не более 0,1 Ом)</w:t>
            </w:r>
          </w:p>
          <w:p w14:paraId="25428EA1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Точка измерения – Стол пациента (PHS). (не более 0,3 Ом)</w:t>
            </w:r>
          </w:p>
          <w:p w14:paraId="05668611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Точка измерения – Процессорный блок ICS. (не более 0,3 Ом)</w:t>
            </w:r>
          </w:p>
          <w:p w14:paraId="4931E9E8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Точка измерения – Процессорный блок IRS. (не более 0,3 Ом)</w:t>
            </w:r>
          </w:p>
          <w:p w14:paraId="1AE737CF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Точка измерения – Монитор процессорного блок ICS. (не более 0,3 Ом)</w:t>
            </w:r>
          </w:p>
          <w:p w14:paraId="3354C176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Точка измерения – Блок бесперебойного питания процессорного блока IES. (не более 0,1 Ом)</w:t>
            </w:r>
          </w:p>
          <w:p w14:paraId="558EADB9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Точка измерения – Процессорный блок IES </w:t>
            </w:r>
          </w:p>
          <w:p w14:paraId="5DAB7496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более 0,3 Ом</w:t>
            </w:r>
          </w:p>
          <w:p w14:paraId="15A48B4A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Точка измерения – Монитор процессорного блока IES (не более 0,1 Ом)</w:t>
            </w:r>
          </w:p>
          <w:p w14:paraId="648065D4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Завершение работ по </w:t>
            </w:r>
            <w:proofErr w:type="spellStart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-профилактическому обслуживанию:</w:t>
            </w:r>
          </w:p>
          <w:p w14:paraId="2CCF6EF4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Установка крышек</w:t>
            </w:r>
          </w:p>
          <w:p w14:paraId="2CE04090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Финальная комплексная проверка функционирования оборудования</w:t>
            </w:r>
          </w:p>
          <w:p w14:paraId="32199773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выполненных модификаций</w:t>
            </w:r>
          </w:p>
          <w:p w14:paraId="1AD3E707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наличия пользовательской документации</w:t>
            </w:r>
          </w:p>
          <w:p w14:paraId="4E52BFA0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Проверка качества изображения:</w:t>
            </w:r>
          </w:p>
          <w:p w14:paraId="578E2CEC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Выполнение теста качества изображения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QualityTestConstancy</w:t>
            </w:r>
            <w:proofErr w:type="spellEnd"/>
          </w:p>
          <w:p w14:paraId="045E44BC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Настройка оборудования в случае неудовлетворительных результатов теста </w:t>
            </w:r>
            <w:proofErr w:type="spellStart"/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QualityTestConstancy</w:t>
            </w:r>
            <w:proofErr w:type="spellEnd"/>
          </w:p>
          <w:p w14:paraId="2F7FA276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Заполнение Протокола стабильности системы</w:t>
            </w:r>
          </w:p>
          <w:p w14:paraId="4E884B41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Сохранение настроек и конфигурации оборудования:</w:t>
            </w:r>
          </w:p>
          <w:p w14:paraId="5DBBD3E7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Запись настроек, конфигурации и результатов теста на CD-диск</w:t>
            </w:r>
          </w:p>
          <w:p w14:paraId="09BD3637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Документирование результатов работ:</w:t>
            </w:r>
          </w:p>
          <w:p w14:paraId="3AD581AC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Заполнение протокола технического обслуживания оборудования</w:t>
            </w:r>
          </w:p>
          <w:p w14:paraId="2BDC64F9" w14:textId="77777777" w:rsidR="00F623AF" w:rsidRPr="001D2609" w:rsidRDefault="00F623AF" w:rsidP="00BD1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D2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Запись в журнале технического обслуживания оборудования (Журнал предоставляется Заказчиком)</w:t>
            </w:r>
          </w:p>
        </w:tc>
      </w:tr>
    </w:tbl>
    <w:p w14:paraId="2F01CB94" w14:textId="77777777" w:rsidR="00A77433" w:rsidRDefault="00A77433" w:rsidP="00A60FBC">
      <w:pPr>
        <w:pStyle w:val="1"/>
        <w:numPr>
          <w:ilvl w:val="0"/>
          <w:numId w:val="0"/>
        </w:numPr>
        <w:spacing w:before="0" w:after="0"/>
        <w:ind w:left="540"/>
        <w:jc w:val="center"/>
        <w:rPr>
          <w:rStyle w:val="10"/>
          <w:rFonts w:ascii="Times New Roman" w:hAnsi="Times New Roman"/>
          <w:b/>
          <w:color w:val="000000"/>
          <w:sz w:val="22"/>
          <w:szCs w:val="22"/>
        </w:rPr>
      </w:pPr>
      <w:bookmarkStart w:id="0" w:name="_Ref166247676"/>
      <w:bookmarkStart w:id="1" w:name="_Toc191962113"/>
      <w:bookmarkEnd w:id="0"/>
      <w:bookmarkEnd w:id="1"/>
    </w:p>
    <w:sectPr w:rsidR="00A77433" w:rsidSect="00FB1A1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C81229"/>
    <w:multiLevelType w:val="hybridMultilevel"/>
    <w:tmpl w:val="7FCEA0EC"/>
    <w:lvl w:ilvl="0" w:tplc="7F08D2E6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E06BA"/>
    <w:multiLevelType w:val="hybridMultilevel"/>
    <w:tmpl w:val="6E8C85C8"/>
    <w:lvl w:ilvl="0" w:tplc="2708E6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4D35FC"/>
    <w:multiLevelType w:val="hybridMultilevel"/>
    <w:tmpl w:val="C532B9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2945F3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E37F6C"/>
    <w:multiLevelType w:val="hybridMultilevel"/>
    <w:tmpl w:val="59428D1A"/>
    <w:lvl w:ilvl="0" w:tplc="4C0CE5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D79A7"/>
    <w:multiLevelType w:val="hybridMultilevel"/>
    <w:tmpl w:val="8A80CF32"/>
    <w:lvl w:ilvl="0" w:tplc="C18803FE">
      <w:start w:val="1"/>
      <w:numFmt w:val="decimal"/>
      <w:pStyle w:val="1"/>
      <w:lvlText w:val="%1)"/>
      <w:lvlJc w:val="left"/>
      <w:pPr>
        <w:ind w:firstLine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 w16cid:durableId="208030996">
    <w:abstractNumId w:val="5"/>
  </w:num>
  <w:num w:numId="2" w16cid:durableId="801312005">
    <w:abstractNumId w:val="3"/>
  </w:num>
  <w:num w:numId="3" w16cid:durableId="631404663">
    <w:abstractNumId w:val="0"/>
  </w:num>
  <w:num w:numId="4" w16cid:durableId="131557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66263077">
    <w:abstractNumId w:val="2"/>
  </w:num>
  <w:num w:numId="6" w16cid:durableId="8486362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B0F"/>
    <w:rsid w:val="000160B2"/>
    <w:rsid w:val="00036A63"/>
    <w:rsid w:val="000435E7"/>
    <w:rsid w:val="00050BA7"/>
    <w:rsid w:val="00076CF1"/>
    <w:rsid w:val="00090D77"/>
    <w:rsid w:val="000A1B25"/>
    <w:rsid w:val="000C3498"/>
    <w:rsid w:val="000C4EB0"/>
    <w:rsid w:val="000E009D"/>
    <w:rsid w:val="00143DB9"/>
    <w:rsid w:val="001515AC"/>
    <w:rsid w:val="00191B2E"/>
    <w:rsid w:val="001A76FA"/>
    <w:rsid w:val="001B242B"/>
    <w:rsid w:val="001B3C07"/>
    <w:rsid w:val="001B4AAF"/>
    <w:rsid w:val="001D2609"/>
    <w:rsid w:val="001E43F6"/>
    <w:rsid w:val="001F3042"/>
    <w:rsid w:val="001F3B52"/>
    <w:rsid w:val="00212D8F"/>
    <w:rsid w:val="00226DA4"/>
    <w:rsid w:val="00241B60"/>
    <w:rsid w:val="00247B0F"/>
    <w:rsid w:val="00267C8C"/>
    <w:rsid w:val="002B5096"/>
    <w:rsid w:val="00362964"/>
    <w:rsid w:val="003666E8"/>
    <w:rsid w:val="00367559"/>
    <w:rsid w:val="00374F34"/>
    <w:rsid w:val="00382184"/>
    <w:rsid w:val="003A7888"/>
    <w:rsid w:val="003C1166"/>
    <w:rsid w:val="003D76E4"/>
    <w:rsid w:val="00451FD9"/>
    <w:rsid w:val="0046274E"/>
    <w:rsid w:val="00471F51"/>
    <w:rsid w:val="00472D91"/>
    <w:rsid w:val="00473666"/>
    <w:rsid w:val="00493A87"/>
    <w:rsid w:val="004C0A83"/>
    <w:rsid w:val="004D3AF8"/>
    <w:rsid w:val="00506788"/>
    <w:rsid w:val="00507136"/>
    <w:rsid w:val="00511FDF"/>
    <w:rsid w:val="00525F3B"/>
    <w:rsid w:val="0053558C"/>
    <w:rsid w:val="00566313"/>
    <w:rsid w:val="005B3C18"/>
    <w:rsid w:val="005E11CF"/>
    <w:rsid w:val="005E764E"/>
    <w:rsid w:val="005F0D12"/>
    <w:rsid w:val="005F6F73"/>
    <w:rsid w:val="006139C2"/>
    <w:rsid w:val="00617C02"/>
    <w:rsid w:val="00640682"/>
    <w:rsid w:val="006864FA"/>
    <w:rsid w:val="00693F80"/>
    <w:rsid w:val="00694CF8"/>
    <w:rsid w:val="006A1CFC"/>
    <w:rsid w:val="006B7722"/>
    <w:rsid w:val="006E3233"/>
    <w:rsid w:val="006E5397"/>
    <w:rsid w:val="006E6FE9"/>
    <w:rsid w:val="006F143B"/>
    <w:rsid w:val="006F2C09"/>
    <w:rsid w:val="00700175"/>
    <w:rsid w:val="007056F0"/>
    <w:rsid w:val="007149A7"/>
    <w:rsid w:val="007350FD"/>
    <w:rsid w:val="00754952"/>
    <w:rsid w:val="00804706"/>
    <w:rsid w:val="0083101D"/>
    <w:rsid w:val="008556F6"/>
    <w:rsid w:val="0087541B"/>
    <w:rsid w:val="008B2708"/>
    <w:rsid w:val="008B30EF"/>
    <w:rsid w:val="008B575B"/>
    <w:rsid w:val="008F0A1B"/>
    <w:rsid w:val="00932013"/>
    <w:rsid w:val="0096091B"/>
    <w:rsid w:val="00976384"/>
    <w:rsid w:val="009767F2"/>
    <w:rsid w:val="009772C8"/>
    <w:rsid w:val="009A0FD2"/>
    <w:rsid w:val="009A6288"/>
    <w:rsid w:val="009A658A"/>
    <w:rsid w:val="009B4890"/>
    <w:rsid w:val="009C7EAE"/>
    <w:rsid w:val="009D21A4"/>
    <w:rsid w:val="009F4874"/>
    <w:rsid w:val="009F5FBB"/>
    <w:rsid w:val="00A1118E"/>
    <w:rsid w:val="00A35C3A"/>
    <w:rsid w:val="00A40195"/>
    <w:rsid w:val="00A52512"/>
    <w:rsid w:val="00A60FBC"/>
    <w:rsid w:val="00A72B7B"/>
    <w:rsid w:val="00A77433"/>
    <w:rsid w:val="00AC1916"/>
    <w:rsid w:val="00AE2BC0"/>
    <w:rsid w:val="00AE2DAC"/>
    <w:rsid w:val="00AF1469"/>
    <w:rsid w:val="00B228FD"/>
    <w:rsid w:val="00B53492"/>
    <w:rsid w:val="00B620E3"/>
    <w:rsid w:val="00B73002"/>
    <w:rsid w:val="00B77F64"/>
    <w:rsid w:val="00B9037B"/>
    <w:rsid w:val="00B979B6"/>
    <w:rsid w:val="00BC4D75"/>
    <w:rsid w:val="00BC767B"/>
    <w:rsid w:val="00BD1637"/>
    <w:rsid w:val="00BE29C5"/>
    <w:rsid w:val="00C02470"/>
    <w:rsid w:val="00C04D86"/>
    <w:rsid w:val="00C07845"/>
    <w:rsid w:val="00CA015A"/>
    <w:rsid w:val="00CB686B"/>
    <w:rsid w:val="00CB75B8"/>
    <w:rsid w:val="00CC6A77"/>
    <w:rsid w:val="00CE4C1F"/>
    <w:rsid w:val="00D2633D"/>
    <w:rsid w:val="00D318D5"/>
    <w:rsid w:val="00D46ED1"/>
    <w:rsid w:val="00D50869"/>
    <w:rsid w:val="00D83461"/>
    <w:rsid w:val="00DB53B9"/>
    <w:rsid w:val="00DC34FA"/>
    <w:rsid w:val="00DE58F1"/>
    <w:rsid w:val="00DE763B"/>
    <w:rsid w:val="00E164A7"/>
    <w:rsid w:val="00E549C2"/>
    <w:rsid w:val="00E678AC"/>
    <w:rsid w:val="00E71F38"/>
    <w:rsid w:val="00E77D87"/>
    <w:rsid w:val="00E9297A"/>
    <w:rsid w:val="00EB509E"/>
    <w:rsid w:val="00EC7816"/>
    <w:rsid w:val="00EC7E45"/>
    <w:rsid w:val="00EE0513"/>
    <w:rsid w:val="00EE193B"/>
    <w:rsid w:val="00F1657C"/>
    <w:rsid w:val="00F3351B"/>
    <w:rsid w:val="00F46CC0"/>
    <w:rsid w:val="00F51E1E"/>
    <w:rsid w:val="00F623AF"/>
    <w:rsid w:val="00F70C6B"/>
    <w:rsid w:val="00F71C2A"/>
    <w:rsid w:val="00F93BFC"/>
    <w:rsid w:val="00FA3654"/>
    <w:rsid w:val="00FA5D20"/>
    <w:rsid w:val="00FB1A1B"/>
    <w:rsid w:val="00FB5309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19989"/>
  <w15:docId w15:val="{C276F050-A7D7-C642-8C5C-4AA64707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B0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7B0F"/>
    <w:pPr>
      <w:keepNext/>
      <w:widowControl w:val="0"/>
      <w:numPr>
        <w:numId w:val="1"/>
      </w:numPr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7B0F"/>
    <w:rPr>
      <w:rFonts w:ascii="Arial" w:hAnsi="Arial" w:cs="Arial"/>
      <w:b/>
      <w:bCs/>
      <w:kern w:val="1"/>
      <w:sz w:val="24"/>
      <w:szCs w:val="24"/>
    </w:rPr>
  </w:style>
  <w:style w:type="paragraph" w:customStyle="1" w:styleId="11">
    <w:name w:val="Подзаголовок1"/>
    <w:basedOn w:val="a"/>
    <w:uiPriority w:val="99"/>
    <w:rsid w:val="00247B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uiPriority w:val="99"/>
    <w:rsid w:val="00247B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3">
    <w:name w:val="Название объекта1"/>
    <w:basedOn w:val="a"/>
    <w:uiPriority w:val="99"/>
    <w:rsid w:val="0024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uiPriority w:val="99"/>
    <w:rsid w:val="0024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uiPriority w:val="99"/>
    <w:rsid w:val="0024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24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247B0F"/>
    <w:rPr>
      <w:color w:val="0000FF"/>
      <w:u w:val="single"/>
    </w:rPr>
  </w:style>
  <w:style w:type="paragraph" w:styleId="a5">
    <w:name w:val="List Paragraph"/>
    <w:aliases w:val="ТЗ список,List Paragraph1,GOST_TableList,Bullet List,FooterText,numbered,Paragraphe de liste1,Bulletr List Paragraph,lp1,Список нумерованный цифры,Цветной список - Акцент 11,Абзац списка3,Булет1,1Булет,Второй абзац списка"/>
    <w:basedOn w:val="a"/>
    <w:link w:val="a6"/>
    <w:uiPriority w:val="99"/>
    <w:qFormat/>
    <w:rsid w:val="00247B0F"/>
    <w:pPr>
      <w:spacing w:after="0" w:line="240" w:lineRule="auto"/>
      <w:ind w:left="720"/>
    </w:pPr>
    <w:rPr>
      <w:rFonts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247B0F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Абзац списка Знак"/>
    <w:aliases w:val="ТЗ список Знак,List Paragraph1 Знак,GOST_TableList Знак,Bullet List Знак,FooterText Знак,numbered Знак,Paragraphe de liste1 Знак,Bulletr List Paragraph Знак,lp1 Знак,Список нумерованный цифры Знак,Цветной список - Акцент 11 Знак"/>
    <w:link w:val="a5"/>
    <w:uiPriority w:val="99"/>
    <w:locked/>
    <w:rsid w:val="00247B0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uiPriority w:val="99"/>
    <w:rsid w:val="00247B0F"/>
  </w:style>
  <w:style w:type="character" w:customStyle="1" w:styleId="WW8Num1z1">
    <w:name w:val="WW8Num1z1"/>
    <w:uiPriority w:val="99"/>
    <w:rsid w:val="00247B0F"/>
  </w:style>
  <w:style w:type="character" w:customStyle="1" w:styleId="WW8Num1z2">
    <w:name w:val="WW8Num1z2"/>
    <w:uiPriority w:val="99"/>
    <w:rsid w:val="00247B0F"/>
  </w:style>
  <w:style w:type="character" w:customStyle="1" w:styleId="WW8Num1z3">
    <w:name w:val="WW8Num1z3"/>
    <w:uiPriority w:val="99"/>
    <w:rsid w:val="00247B0F"/>
  </w:style>
  <w:style w:type="character" w:customStyle="1" w:styleId="WW8Num1z4">
    <w:name w:val="WW8Num1z4"/>
    <w:uiPriority w:val="99"/>
    <w:rsid w:val="00247B0F"/>
  </w:style>
  <w:style w:type="character" w:customStyle="1" w:styleId="WW8Num1z5">
    <w:name w:val="WW8Num1z5"/>
    <w:uiPriority w:val="99"/>
    <w:rsid w:val="00247B0F"/>
  </w:style>
  <w:style w:type="character" w:customStyle="1" w:styleId="WW8Num1z6">
    <w:name w:val="WW8Num1z6"/>
    <w:uiPriority w:val="99"/>
    <w:rsid w:val="00247B0F"/>
  </w:style>
  <w:style w:type="character" w:customStyle="1" w:styleId="WW8Num1z7">
    <w:name w:val="WW8Num1z7"/>
    <w:uiPriority w:val="99"/>
    <w:rsid w:val="00247B0F"/>
  </w:style>
  <w:style w:type="character" w:customStyle="1" w:styleId="WW8Num1z8">
    <w:name w:val="WW8Num1z8"/>
    <w:uiPriority w:val="99"/>
    <w:rsid w:val="00247B0F"/>
  </w:style>
  <w:style w:type="character" w:customStyle="1" w:styleId="WW8Num2z0">
    <w:name w:val="WW8Num2z0"/>
    <w:uiPriority w:val="99"/>
    <w:rsid w:val="00247B0F"/>
  </w:style>
  <w:style w:type="character" w:customStyle="1" w:styleId="WW8Num2z1">
    <w:name w:val="WW8Num2z1"/>
    <w:uiPriority w:val="99"/>
    <w:rsid w:val="00247B0F"/>
  </w:style>
  <w:style w:type="character" w:customStyle="1" w:styleId="WW8Num2z2">
    <w:name w:val="WW8Num2z2"/>
    <w:uiPriority w:val="99"/>
    <w:rsid w:val="00247B0F"/>
  </w:style>
  <w:style w:type="character" w:customStyle="1" w:styleId="WW8Num2z3">
    <w:name w:val="WW8Num2z3"/>
    <w:uiPriority w:val="99"/>
    <w:rsid w:val="00247B0F"/>
  </w:style>
  <w:style w:type="character" w:customStyle="1" w:styleId="WW8Num2z4">
    <w:name w:val="WW8Num2z4"/>
    <w:uiPriority w:val="99"/>
    <w:rsid w:val="00247B0F"/>
  </w:style>
  <w:style w:type="character" w:customStyle="1" w:styleId="WW8Num2z5">
    <w:name w:val="WW8Num2z5"/>
    <w:uiPriority w:val="99"/>
    <w:rsid w:val="00247B0F"/>
  </w:style>
  <w:style w:type="character" w:customStyle="1" w:styleId="WW8Num2z6">
    <w:name w:val="WW8Num2z6"/>
    <w:uiPriority w:val="99"/>
    <w:rsid w:val="00247B0F"/>
  </w:style>
  <w:style w:type="character" w:customStyle="1" w:styleId="WW8Num2z7">
    <w:name w:val="WW8Num2z7"/>
    <w:uiPriority w:val="99"/>
    <w:rsid w:val="00247B0F"/>
  </w:style>
  <w:style w:type="character" w:customStyle="1" w:styleId="WW8Num2z8">
    <w:name w:val="WW8Num2z8"/>
    <w:uiPriority w:val="99"/>
    <w:rsid w:val="00247B0F"/>
  </w:style>
  <w:style w:type="character" w:customStyle="1" w:styleId="WW8Num3z0">
    <w:name w:val="WW8Num3z0"/>
    <w:uiPriority w:val="99"/>
    <w:rsid w:val="00247B0F"/>
  </w:style>
  <w:style w:type="character" w:customStyle="1" w:styleId="WW8Num3z1">
    <w:name w:val="WW8Num3z1"/>
    <w:uiPriority w:val="99"/>
    <w:rsid w:val="00247B0F"/>
  </w:style>
  <w:style w:type="character" w:customStyle="1" w:styleId="WW8Num3z2">
    <w:name w:val="WW8Num3z2"/>
    <w:uiPriority w:val="99"/>
    <w:rsid w:val="00247B0F"/>
  </w:style>
  <w:style w:type="character" w:customStyle="1" w:styleId="WW8Num3z3">
    <w:name w:val="WW8Num3z3"/>
    <w:uiPriority w:val="99"/>
    <w:rsid w:val="00247B0F"/>
  </w:style>
  <w:style w:type="character" w:customStyle="1" w:styleId="WW8Num3z4">
    <w:name w:val="WW8Num3z4"/>
    <w:uiPriority w:val="99"/>
    <w:rsid w:val="00247B0F"/>
  </w:style>
  <w:style w:type="character" w:customStyle="1" w:styleId="WW8Num3z5">
    <w:name w:val="WW8Num3z5"/>
    <w:uiPriority w:val="99"/>
    <w:rsid w:val="00247B0F"/>
  </w:style>
  <w:style w:type="character" w:customStyle="1" w:styleId="WW8Num3z6">
    <w:name w:val="WW8Num3z6"/>
    <w:uiPriority w:val="99"/>
    <w:rsid w:val="00247B0F"/>
  </w:style>
  <w:style w:type="character" w:customStyle="1" w:styleId="WW8Num3z7">
    <w:name w:val="WW8Num3z7"/>
    <w:uiPriority w:val="99"/>
    <w:rsid w:val="00247B0F"/>
  </w:style>
  <w:style w:type="character" w:customStyle="1" w:styleId="WW8Num3z8">
    <w:name w:val="WW8Num3z8"/>
    <w:uiPriority w:val="99"/>
    <w:rsid w:val="00247B0F"/>
  </w:style>
  <w:style w:type="character" w:customStyle="1" w:styleId="WW8Num4z0">
    <w:name w:val="WW8Num4z0"/>
    <w:uiPriority w:val="99"/>
    <w:rsid w:val="00247B0F"/>
    <w:rPr>
      <w:rFonts w:ascii="Wingdings 2" w:hAnsi="Wingdings 2" w:cs="Wingdings 2"/>
    </w:rPr>
  </w:style>
  <w:style w:type="character" w:customStyle="1" w:styleId="WW8Num4z1">
    <w:name w:val="WW8Num4z1"/>
    <w:uiPriority w:val="99"/>
    <w:rsid w:val="00247B0F"/>
  </w:style>
  <w:style w:type="character" w:customStyle="1" w:styleId="WW8Num4z2">
    <w:name w:val="WW8Num4z2"/>
    <w:uiPriority w:val="99"/>
    <w:rsid w:val="00247B0F"/>
  </w:style>
  <w:style w:type="character" w:customStyle="1" w:styleId="WW8Num4z3">
    <w:name w:val="WW8Num4z3"/>
    <w:uiPriority w:val="99"/>
    <w:rsid w:val="00247B0F"/>
  </w:style>
  <w:style w:type="character" w:customStyle="1" w:styleId="WW8Num4z4">
    <w:name w:val="WW8Num4z4"/>
    <w:uiPriority w:val="99"/>
    <w:rsid w:val="00247B0F"/>
  </w:style>
  <w:style w:type="character" w:customStyle="1" w:styleId="WW8Num4z5">
    <w:name w:val="WW8Num4z5"/>
    <w:uiPriority w:val="99"/>
    <w:rsid w:val="00247B0F"/>
  </w:style>
  <w:style w:type="character" w:customStyle="1" w:styleId="WW8Num4z6">
    <w:name w:val="WW8Num4z6"/>
    <w:uiPriority w:val="99"/>
    <w:rsid w:val="00247B0F"/>
  </w:style>
  <w:style w:type="character" w:customStyle="1" w:styleId="WW8Num4z7">
    <w:name w:val="WW8Num4z7"/>
    <w:uiPriority w:val="99"/>
    <w:rsid w:val="00247B0F"/>
  </w:style>
  <w:style w:type="character" w:customStyle="1" w:styleId="WW8Num4z8">
    <w:name w:val="WW8Num4z8"/>
    <w:uiPriority w:val="99"/>
    <w:rsid w:val="00247B0F"/>
  </w:style>
  <w:style w:type="character" w:customStyle="1" w:styleId="WW8Num5z0">
    <w:name w:val="WW8Num5z0"/>
    <w:uiPriority w:val="99"/>
    <w:rsid w:val="00247B0F"/>
    <w:rPr>
      <w:rFonts w:ascii="Wingdings 2" w:hAnsi="Wingdings 2" w:cs="Wingdings 2"/>
    </w:rPr>
  </w:style>
  <w:style w:type="character" w:customStyle="1" w:styleId="WW8Num5z1">
    <w:name w:val="WW8Num5z1"/>
    <w:uiPriority w:val="99"/>
    <w:rsid w:val="00247B0F"/>
  </w:style>
  <w:style w:type="character" w:customStyle="1" w:styleId="WW8Num5z2">
    <w:name w:val="WW8Num5z2"/>
    <w:uiPriority w:val="99"/>
    <w:rsid w:val="00247B0F"/>
  </w:style>
  <w:style w:type="character" w:customStyle="1" w:styleId="WW8Num5z3">
    <w:name w:val="WW8Num5z3"/>
    <w:uiPriority w:val="99"/>
    <w:rsid w:val="00247B0F"/>
  </w:style>
  <w:style w:type="character" w:customStyle="1" w:styleId="WW8Num5z4">
    <w:name w:val="WW8Num5z4"/>
    <w:uiPriority w:val="99"/>
    <w:rsid w:val="00247B0F"/>
  </w:style>
  <w:style w:type="character" w:customStyle="1" w:styleId="WW8Num5z5">
    <w:name w:val="WW8Num5z5"/>
    <w:uiPriority w:val="99"/>
    <w:rsid w:val="00247B0F"/>
  </w:style>
  <w:style w:type="character" w:customStyle="1" w:styleId="WW8Num5z6">
    <w:name w:val="WW8Num5z6"/>
    <w:uiPriority w:val="99"/>
    <w:rsid w:val="00247B0F"/>
  </w:style>
  <w:style w:type="character" w:customStyle="1" w:styleId="WW8Num5z7">
    <w:name w:val="WW8Num5z7"/>
    <w:uiPriority w:val="99"/>
    <w:rsid w:val="00247B0F"/>
  </w:style>
  <w:style w:type="character" w:customStyle="1" w:styleId="WW8Num5z8">
    <w:name w:val="WW8Num5z8"/>
    <w:uiPriority w:val="99"/>
    <w:rsid w:val="00247B0F"/>
  </w:style>
  <w:style w:type="character" w:customStyle="1" w:styleId="WW8Num6z0">
    <w:name w:val="WW8Num6z0"/>
    <w:uiPriority w:val="99"/>
    <w:rsid w:val="00247B0F"/>
  </w:style>
  <w:style w:type="character" w:customStyle="1" w:styleId="WW8Num6z1">
    <w:name w:val="WW8Num6z1"/>
    <w:uiPriority w:val="99"/>
    <w:rsid w:val="00247B0F"/>
  </w:style>
  <w:style w:type="character" w:customStyle="1" w:styleId="WW8Num6z2">
    <w:name w:val="WW8Num6z2"/>
    <w:uiPriority w:val="99"/>
    <w:rsid w:val="00247B0F"/>
  </w:style>
  <w:style w:type="character" w:customStyle="1" w:styleId="WW8Num6z3">
    <w:name w:val="WW8Num6z3"/>
    <w:uiPriority w:val="99"/>
    <w:rsid w:val="00247B0F"/>
  </w:style>
  <w:style w:type="character" w:customStyle="1" w:styleId="WW8Num6z4">
    <w:name w:val="WW8Num6z4"/>
    <w:uiPriority w:val="99"/>
    <w:rsid w:val="00247B0F"/>
  </w:style>
  <w:style w:type="character" w:customStyle="1" w:styleId="WW8Num6z5">
    <w:name w:val="WW8Num6z5"/>
    <w:uiPriority w:val="99"/>
    <w:rsid w:val="00247B0F"/>
  </w:style>
  <w:style w:type="character" w:customStyle="1" w:styleId="WW8Num6z6">
    <w:name w:val="WW8Num6z6"/>
    <w:uiPriority w:val="99"/>
    <w:rsid w:val="00247B0F"/>
  </w:style>
  <w:style w:type="character" w:customStyle="1" w:styleId="WW8Num6z7">
    <w:name w:val="WW8Num6z7"/>
    <w:uiPriority w:val="99"/>
    <w:rsid w:val="00247B0F"/>
  </w:style>
  <w:style w:type="character" w:customStyle="1" w:styleId="WW8Num6z8">
    <w:name w:val="WW8Num6z8"/>
    <w:uiPriority w:val="99"/>
    <w:rsid w:val="00247B0F"/>
  </w:style>
  <w:style w:type="character" w:customStyle="1" w:styleId="Absatz-Standardschriftart">
    <w:name w:val="Absatz-Standardschriftart"/>
    <w:uiPriority w:val="99"/>
    <w:rsid w:val="00247B0F"/>
  </w:style>
  <w:style w:type="character" w:customStyle="1" w:styleId="WW-Absatz-Standardschriftart">
    <w:name w:val="WW-Absatz-Standardschriftart"/>
    <w:uiPriority w:val="99"/>
    <w:rsid w:val="00247B0F"/>
  </w:style>
  <w:style w:type="character" w:customStyle="1" w:styleId="WW-Absatz-Standardschriftart1">
    <w:name w:val="WW-Absatz-Standardschriftart1"/>
    <w:uiPriority w:val="99"/>
    <w:rsid w:val="00247B0F"/>
  </w:style>
  <w:style w:type="character" w:customStyle="1" w:styleId="WW-Absatz-Standardschriftart11">
    <w:name w:val="WW-Absatz-Standardschriftart11"/>
    <w:uiPriority w:val="99"/>
    <w:rsid w:val="00247B0F"/>
  </w:style>
  <w:style w:type="character" w:customStyle="1" w:styleId="WW-Absatz-Standardschriftart111">
    <w:name w:val="WW-Absatz-Standardschriftart111"/>
    <w:uiPriority w:val="99"/>
    <w:rsid w:val="00247B0F"/>
  </w:style>
  <w:style w:type="character" w:customStyle="1" w:styleId="WW-Absatz-Standardschriftart1111">
    <w:name w:val="WW-Absatz-Standardschriftart1111"/>
    <w:uiPriority w:val="99"/>
    <w:rsid w:val="00247B0F"/>
  </w:style>
  <w:style w:type="character" w:customStyle="1" w:styleId="WW-Absatz-Standardschriftart11111">
    <w:name w:val="WW-Absatz-Standardschriftart11111"/>
    <w:uiPriority w:val="99"/>
    <w:rsid w:val="00247B0F"/>
  </w:style>
  <w:style w:type="character" w:customStyle="1" w:styleId="WW-Absatz-Standardschriftart111111">
    <w:name w:val="WW-Absatz-Standardschriftart111111"/>
    <w:uiPriority w:val="99"/>
    <w:rsid w:val="00247B0F"/>
  </w:style>
  <w:style w:type="character" w:customStyle="1" w:styleId="WW-Absatz-Standardschriftart1111111">
    <w:name w:val="WW-Absatz-Standardschriftart1111111"/>
    <w:uiPriority w:val="99"/>
    <w:rsid w:val="00247B0F"/>
  </w:style>
  <w:style w:type="character" w:customStyle="1" w:styleId="WW-Absatz-Standardschriftart11111111">
    <w:name w:val="WW-Absatz-Standardschriftart11111111"/>
    <w:uiPriority w:val="99"/>
    <w:rsid w:val="00247B0F"/>
  </w:style>
  <w:style w:type="character" w:customStyle="1" w:styleId="WW-Absatz-Standardschriftart111111111">
    <w:name w:val="WW-Absatz-Standardschriftart111111111"/>
    <w:uiPriority w:val="99"/>
    <w:rsid w:val="00247B0F"/>
  </w:style>
  <w:style w:type="character" w:customStyle="1" w:styleId="WW-Absatz-Standardschriftart1111111111">
    <w:name w:val="WW-Absatz-Standardschriftart1111111111"/>
    <w:uiPriority w:val="99"/>
    <w:rsid w:val="00247B0F"/>
  </w:style>
  <w:style w:type="character" w:customStyle="1" w:styleId="WW-Absatz-Standardschriftart11111111111">
    <w:name w:val="WW-Absatz-Standardschriftart11111111111"/>
    <w:uiPriority w:val="99"/>
    <w:rsid w:val="00247B0F"/>
  </w:style>
  <w:style w:type="character" w:customStyle="1" w:styleId="WW-Absatz-Standardschriftart111111111111">
    <w:name w:val="WW-Absatz-Standardschriftart111111111111"/>
    <w:uiPriority w:val="99"/>
    <w:rsid w:val="00247B0F"/>
  </w:style>
  <w:style w:type="character" w:customStyle="1" w:styleId="WW-Absatz-Standardschriftart1111111111111">
    <w:name w:val="WW-Absatz-Standardschriftart1111111111111"/>
    <w:uiPriority w:val="99"/>
    <w:rsid w:val="00247B0F"/>
  </w:style>
  <w:style w:type="character" w:customStyle="1" w:styleId="WW-Absatz-Standardschriftart11111111111111">
    <w:name w:val="WW-Absatz-Standardschriftart11111111111111"/>
    <w:uiPriority w:val="99"/>
    <w:rsid w:val="00247B0F"/>
  </w:style>
  <w:style w:type="character" w:customStyle="1" w:styleId="WW-Absatz-Standardschriftart111111111111111">
    <w:name w:val="WW-Absatz-Standardschriftart111111111111111"/>
    <w:uiPriority w:val="99"/>
    <w:rsid w:val="00247B0F"/>
  </w:style>
  <w:style w:type="character" w:customStyle="1" w:styleId="WW-Absatz-Standardschriftart1111111111111111">
    <w:name w:val="WW-Absatz-Standardschriftart1111111111111111"/>
    <w:uiPriority w:val="99"/>
    <w:rsid w:val="00247B0F"/>
  </w:style>
  <w:style w:type="character" w:customStyle="1" w:styleId="WW-Absatz-Standardschriftart11111111111111111">
    <w:name w:val="WW-Absatz-Standardschriftart11111111111111111"/>
    <w:uiPriority w:val="99"/>
    <w:rsid w:val="00247B0F"/>
  </w:style>
  <w:style w:type="character" w:customStyle="1" w:styleId="WW-Absatz-Standardschriftart111111111111111111">
    <w:name w:val="WW-Absatz-Standardschriftart111111111111111111"/>
    <w:uiPriority w:val="99"/>
    <w:rsid w:val="00247B0F"/>
  </w:style>
  <w:style w:type="character" w:customStyle="1" w:styleId="WW-Absatz-Standardschriftart1111111111111111111">
    <w:name w:val="WW-Absatz-Standardschriftart1111111111111111111"/>
    <w:uiPriority w:val="99"/>
    <w:rsid w:val="00247B0F"/>
  </w:style>
  <w:style w:type="character" w:customStyle="1" w:styleId="WW-Absatz-Standardschriftart11111111111111111111">
    <w:name w:val="WW-Absatz-Standardschriftart11111111111111111111"/>
    <w:uiPriority w:val="99"/>
    <w:rsid w:val="00247B0F"/>
  </w:style>
  <w:style w:type="character" w:customStyle="1" w:styleId="WW-Absatz-Standardschriftart111111111111111111111">
    <w:name w:val="WW-Absatz-Standardschriftart111111111111111111111"/>
    <w:uiPriority w:val="99"/>
    <w:rsid w:val="00247B0F"/>
  </w:style>
  <w:style w:type="character" w:customStyle="1" w:styleId="a7">
    <w:name w:val="Символ нумерации"/>
    <w:uiPriority w:val="99"/>
    <w:rsid w:val="00247B0F"/>
  </w:style>
  <w:style w:type="character" w:customStyle="1" w:styleId="a8">
    <w:name w:val="Маркеры списка"/>
    <w:uiPriority w:val="99"/>
    <w:rsid w:val="00247B0F"/>
    <w:rPr>
      <w:rFonts w:ascii="OpenSymbol" w:hAnsi="OpenSymbol" w:cs="OpenSymbol"/>
    </w:rPr>
  </w:style>
  <w:style w:type="character" w:customStyle="1" w:styleId="WW8Num28z0">
    <w:name w:val="WW8Num28z0"/>
    <w:uiPriority w:val="99"/>
    <w:rsid w:val="00247B0F"/>
    <w:rPr>
      <w:sz w:val="22"/>
      <w:szCs w:val="22"/>
    </w:rPr>
  </w:style>
  <w:style w:type="paragraph" w:customStyle="1" w:styleId="2">
    <w:name w:val="Заголовок2"/>
    <w:basedOn w:val="a"/>
    <w:next w:val="a9"/>
    <w:uiPriority w:val="99"/>
    <w:rsid w:val="00247B0F"/>
    <w:pPr>
      <w:keepNext/>
      <w:widowControl w:val="0"/>
      <w:suppressAutoHyphens/>
      <w:spacing w:before="240" w:after="120" w:line="240" w:lineRule="auto"/>
    </w:pPr>
    <w:rPr>
      <w:rFonts w:ascii="Arial" w:hAnsi="Arial" w:cs="Arial"/>
      <w:kern w:val="1"/>
      <w:sz w:val="28"/>
      <w:szCs w:val="28"/>
    </w:rPr>
  </w:style>
  <w:style w:type="paragraph" w:styleId="a9">
    <w:name w:val="Body Text"/>
    <w:basedOn w:val="a"/>
    <w:link w:val="aa"/>
    <w:uiPriority w:val="99"/>
    <w:rsid w:val="00247B0F"/>
    <w:pPr>
      <w:widowControl w:val="0"/>
      <w:suppressAutoHyphens/>
      <w:spacing w:after="120" w:line="240" w:lineRule="auto"/>
    </w:pPr>
    <w:rPr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247B0F"/>
    <w:rPr>
      <w:rFonts w:ascii="Times New Roman" w:hAnsi="Times New Roman" w:cs="Times New Roman"/>
      <w:kern w:val="1"/>
      <w:sz w:val="24"/>
      <w:szCs w:val="24"/>
    </w:rPr>
  </w:style>
  <w:style w:type="paragraph" w:styleId="ab">
    <w:name w:val="List"/>
    <w:basedOn w:val="a9"/>
    <w:uiPriority w:val="99"/>
    <w:rsid w:val="00247B0F"/>
  </w:style>
  <w:style w:type="paragraph" w:styleId="ac">
    <w:name w:val="caption"/>
    <w:basedOn w:val="a"/>
    <w:uiPriority w:val="99"/>
    <w:qFormat/>
    <w:rsid w:val="00247B0F"/>
    <w:pPr>
      <w:widowControl w:val="0"/>
      <w:suppressLineNumbers/>
      <w:suppressAutoHyphens/>
      <w:spacing w:before="120" w:after="120" w:line="240" w:lineRule="auto"/>
    </w:pPr>
    <w:rPr>
      <w:i/>
      <w:iCs/>
      <w:kern w:val="1"/>
      <w:sz w:val="24"/>
      <w:szCs w:val="24"/>
    </w:rPr>
  </w:style>
  <w:style w:type="paragraph" w:customStyle="1" w:styleId="15">
    <w:name w:val="Указатель1"/>
    <w:basedOn w:val="a"/>
    <w:uiPriority w:val="99"/>
    <w:rsid w:val="00247B0F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</w:rPr>
  </w:style>
  <w:style w:type="paragraph" w:styleId="ad">
    <w:name w:val="Title"/>
    <w:basedOn w:val="2"/>
    <w:next w:val="ae"/>
    <w:link w:val="af"/>
    <w:uiPriority w:val="99"/>
    <w:qFormat/>
    <w:rsid w:val="00247B0F"/>
  </w:style>
  <w:style w:type="character" w:customStyle="1" w:styleId="af">
    <w:name w:val="Заголовок Знак"/>
    <w:basedOn w:val="a0"/>
    <w:link w:val="ad"/>
    <w:uiPriority w:val="99"/>
    <w:locked/>
    <w:rsid w:val="00247B0F"/>
    <w:rPr>
      <w:rFonts w:ascii="Arial" w:hAnsi="Arial" w:cs="Arial"/>
      <w:kern w:val="1"/>
      <w:sz w:val="28"/>
      <w:szCs w:val="28"/>
    </w:rPr>
  </w:style>
  <w:style w:type="paragraph" w:styleId="ae">
    <w:name w:val="Subtitle"/>
    <w:basedOn w:val="2"/>
    <w:next w:val="a9"/>
    <w:link w:val="af0"/>
    <w:uiPriority w:val="99"/>
    <w:qFormat/>
    <w:rsid w:val="00247B0F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uiPriority w:val="99"/>
    <w:locked/>
    <w:rsid w:val="00247B0F"/>
    <w:rPr>
      <w:rFonts w:ascii="Arial" w:hAnsi="Arial" w:cs="Arial"/>
      <w:i/>
      <w:iCs/>
      <w:kern w:val="1"/>
      <w:sz w:val="28"/>
      <w:szCs w:val="28"/>
    </w:rPr>
  </w:style>
  <w:style w:type="paragraph" w:customStyle="1" w:styleId="af1">
    <w:name w:val="Содержимое таблицы"/>
    <w:basedOn w:val="a"/>
    <w:uiPriority w:val="99"/>
    <w:rsid w:val="00247B0F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</w:rPr>
  </w:style>
  <w:style w:type="paragraph" w:customStyle="1" w:styleId="af2">
    <w:name w:val="Заголовок таблицы"/>
    <w:basedOn w:val="af1"/>
    <w:uiPriority w:val="99"/>
    <w:rsid w:val="00247B0F"/>
    <w:pPr>
      <w:jc w:val="center"/>
    </w:pPr>
    <w:rPr>
      <w:b/>
      <w:bCs/>
    </w:rPr>
  </w:style>
  <w:style w:type="paragraph" w:customStyle="1" w:styleId="ConsNormal">
    <w:name w:val="ConsNormal"/>
    <w:link w:val="ConsNormal0"/>
    <w:uiPriority w:val="99"/>
    <w:rsid w:val="00247B0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styleId="af3">
    <w:name w:val="Body Text Indent"/>
    <w:basedOn w:val="a"/>
    <w:link w:val="af4"/>
    <w:uiPriority w:val="99"/>
    <w:rsid w:val="00247B0F"/>
    <w:pPr>
      <w:widowControl w:val="0"/>
      <w:suppressAutoHyphens/>
      <w:spacing w:after="120" w:line="240" w:lineRule="auto"/>
      <w:ind w:left="283"/>
    </w:pPr>
    <w:rPr>
      <w:kern w:val="1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247B0F"/>
    <w:rPr>
      <w:rFonts w:ascii="Times New Roman" w:hAnsi="Times New Roman" w:cs="Times New Roman"/>
      <w:kern w:val="1"/>
      <w:sz w:val="24"/>
      <w:szCs w:val="24"/>
    </w:rPr>
  </w:style>
  <w:style w:type="paragraph" w:customStyle="1" w:styleId="16">
    <w:name w:val="Стиль1"/>
    <w:basedOn w:val="a"/>
    <w:uiPriority w:val="99"/>
    <w:rsid w:val="00247B0F"/>
    <w:pPr>
      <w:widowControl w:val="0"/>
      <w:suppressAutoHyphens/>
    </w:pPr>
    <w:rPr>
      <w:kern w:val="1"/>
      <w:lang w:val="en-US"/>
    </w:rPr>
  </w:style>
  <w:style w:type="paragraph" w:styleId="20">
    <w:name w:val="Body Text 2"/>
    <w:basedOn w:val="a"/>
    <w:link w:val="21"/>
    <w:uiPriority w:val="99"/>
    <w:semiHidden/>
    <w:rsid w:val="00247B0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247B0F"/>
  </w:style>
  <w:style w:type="paragraph" w:customStyle="1" w:styleId="ConsNonformat">
    <w:name w:val="ConsNonformat"/>
    <w:uiPriority w:val="99"/>
    <w:rsid w:val="00247B0F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247B0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247B0F"/>
    <w:rPr>
      <w:rFonts w:ascii="Arial" w:hAnsi="Arial" w:cs="Arial"/>
      <w:lang w:val="ru-RU" w:eastAsia="zh-CN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47B0F"/>
    <w:rPr>
      <w:rFonts w:ascii="Arial" w:hAnsi="Arial" w:cs="Arial"/>
      <w:lang w:val="ru-RU" w:eastAsia="ru-RU"/>
    </w:rPr>
  </w:style>
  <w:style w:type="paragraph" w:styleId="HTML">
    <w:name w:val="HTML Preformatted"/>
    <w:basedOn w:val="a"/>
    <w:link w:val="HTML0"/>
    <w:uiPriority w:val="99"/>
    <w:rsid w:val="00247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47B0F"/>
    <w:rPr>
      <w:rFonts w:ascii="Courier New" w:hAnsi="Courier New" w:cs="Courier New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rsid w:val="0024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47B0F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A60FB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A60FB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1383</Words>
  <Characters>10692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UralSOFT</Company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RePack by SPecialiST</dc:creator>
  <cp:lastModifiedBy>Данил Пискунов</cp:lastModifiedBy>
  <cp:revision>14</cp:revision>
  <cp:lastPrinted>2021-12-10T07:51:00Z</cp:lastPrinted>
  <dcterms:created xsi:type="dcterms:W3CDTF">2022-01-13T09:27:00Z</dcterms:created>
  <dcterms:modified xsi:type="dcterms:W3CDTF">2023-03-21T08:58:00Z</dcterms:modified>
</cp:coreProperties>
</file>