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9312C" w:rsidRDefault="00976C66" w:rsidP="00EB7112">
      <w:pPr>
        <w:jc w:val="center"/>
        <w:rPr>
          <w:b/>
          <w:bCs/>
          <w:spacing w:val="-1"/>
        </w:rPr>
      </w:pPr>
      <w:r w:rsidRPr="002B739C">
        <w:rPr>
          <w:b/>
          <w:bCs/>
          <w:spacing w:val="-1"/>
        </w:rPr>
        <w:t xml:space="preserve">на </w:t>
      </w:r>
      <w:r w:rsidR="00A315EF">
        <w:rPr>
          <w:b/>
          <w:bCs/>
          <w:spacing w:val="-1"/>
        </w:rPr>
        <w:t>выполнение работ по ремонту наружных сетей канализации</w:t>
      </w:r>
      <w:r w:rsidR="00EB7112" w:rsidRPr="00EB7112">
        <w:rPr>
          <w:b/>
          <w:bCs/>
          <w:spacing w:val="-1"/>
        </w:rPr>
        <w:t xml:space="preserve">, по адресу: </w:t>
      </w:r>
      <w:proofErr w:type="gramStart"/>
      <w:r w:rsidR="00A315EF">
        <w:rPr>
          <w:b/>
          <w:bCs/>
          <w:spacing w:val="-1"/>
        </w:rPr>
        <w:t>г</w:t>
      </w:r>
      <w:proofErr w:type="gramEnd"/>
      <w:r w:rsidR="00A315EF">
        <w:rPr>
          <w:b/>
          <w:bCs/>
          <w:spacing w:val="-1"/>
        </w:rPr>
        <w:t>. Самара</w:t>
      </w:r>
      <w:r w:rsidR="00EB7112" w:rsidRPr="00EB7112">
        <w:rPr>
          <w:b/>
          <w:bCs/>
          <w:spacing w:val="-1"/>
        </w:rPr>
        <w:t xml:space="preserve">, ул. </w:t>
      </w:r>
      <w:r w:rsidR="00A315EF">
        <w:rPr>
          <w:b/>
          <w:bCs/>
          <w:spacing w:val="-1"/>
        </w:rPr>
        <w:t>Ново-Садовая, 222Б</w:t>
      </w:r>
    </w:p>
    <w:p w:rsidR="00EB7112" w:rsidRPr="007175AA" w:rsidRDefault="00EB7112" w:rsidP="00EB7112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EB7112">
        <w:rPr>
          <w:b/>
          <w:bCs/>
          <w:spacing w:val="-1"/>
        </w:rPr>
        <w:t>г.</w:t>
      </w:r>
      <w:r w:rsidR="00343CE5" w:rsidRPr="00EB7112">
        <w:rPr>
          <w:b/>
          <w:bCs/>
          <w:spacing w:val="-1"/>
        </w:rPr>
        <w:t xml:space="preserve"> Самара</w:t>
      </w:r>
      <w:r w:rsidRPr="00EB7112">
        <w:rPr>
          <w:b/>
          <w:bCs/>
          <w:spacing w:val="-1"/>
        </w:rPr>
        <w:tab/>
      </w:r>
      <w:r w:rsidRPr="007175AA">
        <w:rPr>
          <w:rFonts w:ascii="Arial" w:hAnsi="Arial" w:cs="Arial"/>
        </w:rPr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EB7112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EB7112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EB7112" w:rsidRPr="00CB4AE0">
        <w:rPr>
          <w:sz w:val="22"/>
          <w:szCs w:val="22"/>
        </w:rPr>
        <w:t xml:space="preserve">выполнение работ </w:t>
      </w:r>
      <w:r w:rsidR="00A315EF" w:rsidRPr="00A315EF">
        <w:rPr>
          <w:sz w:val="22"/>
          <w:szCs w:val="22"/>
        </w:rPr>
        <w:t xml:space="preserve">по ремонту наружных сетей канализации, по адресу: </w:t>
      </w:r>
      <w:proofErr w:type="gramStart"/>
      <w:r w:rsidR="00A315EF" w:rsidRPr="00A315EF">
        <w:rPr>
          <w:sz w:val="22"/>
          <w:szCs w:val="22"/>
        </w:rPr>
        <w:t>г</w:t>
      </w:r>
      <w:proofErr w:type="gramEnd"/>
      <w:r w:rsidR="00A315EF" w:rsidRPr="00A315EF">
        <w:rPr>
          <w:sz w:val="22"/>
          <w:szCs w:val="22"/>
        </w:rPr>
        <w:t>. Самара, ул. Ново-Садовая, 222Б</w:t>
      </w:r>
      <w:r w:rsidR="00250028" w:rsidRPr="00A315EF">
        <w:rPr>
          <w:sz w:val="22"/>
          <w:szCs w:val="22"/>
        </w:rPr>
        <w:t xml:space="preserve"> </w:t>
      </w:r>
      <w:r w:rsidR="0031083F" w:rsidRPr="00A315EF">
        <w:rPr>
          <w:sz w:val="22"/>
          <w:szCs w:val="22"/>
        </w:rPr>
        <w:t>в соответствии с Техническим з</w:t>
      </w:r>
      <w:r w:rsidR="00A707AB" w:rsidRPr="00A315EF">
        <w:rPr>
          <w:sz w:val="22"/>
          <w:szCs w:val="22"/>
        </w:rPr>
        <w:t>а</w:t>
      </w:r>
      <w:r w:rsidR="0031083F" w:rsidRPr="00A315EF">
        <w:rPr>
          <w:sz w:val="22"/>
          <w:szCs w:val="22"/>
        </w:rPr>
        <w:t>данием, графиком выполнения работ, ведомостью</w:t>
      </w:r>
      <w:r w:rsidR="0031083F" w:rsidRPr="007175AA">
        <w:t xml:space="preserve">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7A28F6" w:rsidRPr="00975E36" w:rsidRDefault="00E62804" w:rsidP="007A28F6">
      <w:pPr>
        <w:jc w:val="both"/>
      </w:pPr>
      <w:r>
        <w:t xml:space="preserve">Земельный участок расположен </w:t>
      </w:r>
      <w:r w:rsidR="0039312C" w:rsidRPr="002C10CD">
        <w:t xml:space="preserve">по адресу: </w:t>
      </w:r>
      <w:r w:rsidR="00A315EF">
        <w:t>443029</w:t>
      </w:r>
      <w:r w:rsidR="007A28F6" w:rsidRPr="007A28F6">
        <w:t xml:space="preserve">, г. </w:t>
      </w:r>
      <w:r w:rsidR="00A315EF">
        <w:t>Самара</w:t>
      </w:r>
      <w:r w:rsidR="007A28F6" w:rsidRPr="007A28F6">
        <w:t xml:space="preserve">,  ул. </w:t>
      </w:r>
      <w:r w:rsidR="00A315EF">
        <w:t>Ново-Садовая</w:t>
      </w:r>
      <w:r w:rsidR="00AC0DCE" w:rsidRPr="007A28F6">
        <w:t>,</w:t>
      </w:r>
      <w:r w:rsidR="00AC0DCE" w:rsidRPr="00EB7112">
        <w:rPr>
          <w:highlight w:val="yellow"/>
        </w:rPr>
        <w:t xml:space="preserve"> </w:t>
      </w:r>
      <w:r w:rsidR="00A315EF">
        <w:t>222</w:t>
      </w:r>
      <w:proofErr w:type="gramStart"/>
      <w:r w:rsidR="00A315EF">
        <w:t xml:space="preserve"> Б</w:t>
      </w:r>
      <w:proofErr w:type="gramEnd"/>
      <w:r w:rsidR="00A315EF">
        <w:t xml:space="preserve"> </w:t>
      </w:r>
      <w:r w:rsidR="007A28F6" w:rsidRPr="00DA685E">
        <w:t>инвентарный</w:t>
      </w:r>
      <w:r w:rsidR="007A28F6" w:rsidRPr="00092E70">
        <w:t xml:space="preserve"> номер </w:t>
      </w:r>
      <w:r w:rsidR="007A28F6">
        <w:t>о</w:t>
      </w:r>
      <w:r w:rsidR="007A28F6" w:rsidRPr="00092E70">
        <w:t>бъекта</w:t>
      </w:r>
      <w:r w:rsidR="007A28F6">
        <w:t xml:space="preserve"> недвижимости </w:t>
      </w:r>
      <w:r w:rsidR="007A28F6" w:rsidRPr="00975E36">
        <w:t>–</w:t>
      </w:r>
      <w:r w:rsidR="00A315EF">
        <w:rPr>
          <w:b/>
          <w:u w:val="single"/>
        </w:rPr>
        <w:t>________________</w:t>
      </w:r>
      <w:r w:rsidR="007A28F6" w:rsidRPr="00861A11">
        <w:rPr>
          <w:b/>
        </w:rPr>
        <w:t>,</w:t>
      </w:r>
      <w:r w:rsidR="007A28F6" w:rsidRPr="00535236">
        <w:t xml:space="preserve"> сетевой номер (</w:t>
      </w:r>
      <w:proofErr w:type="spellStart"/>
      <w:r w:rsidR="007A28F6" w:rsidRPr="00535236">
        <w:t>СУиК</w:t>
      </w:r>
      <w:proofErr w:type="spellEnd"/>
      <w:r w:rsidR="007A28F6" w:rsidRPr="00535236">
        <w:t>) –</w:t>
      </w:r>
      <w:r w:rsidR="007A28F6" w:rsidRPr="00535236">
        <w:rPr>
          <w:u w:val="single"/>
        </w:rPr>
        <w:t xml:space="preserve"> </w:t>
      </w:r>
      <w:r w:rsidR="00A315EF">
        <w:rPr>
          <w:b/>
          <w:u w:val="single"/>
        </w:rPr>
        <w:t>_______________________</w:t>
      </w:r>
      <w:r w:rsidR="007A28F6" w:rsidRPr="00975E36">
        <w:rPr>
          <w:b/>
        </w:rPr>
        <w:t>,</w:t>
      </w:r>
      <w:r w:rsidR="007A28F6" w:rsidRPr="00975E36">
        <w:t xml:space="preserve"> именуемый в дальнейшем «Объект». </w:t>
      </w:r>
    </w:p>
    <w:p w:rsidR="007A28F6" w:rsidRPr="00975E3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975E36">
        <w:t xml:space="preserve">Общая площадь Объекта составляет </w:t>
      </w:r>
      <w:r w:rsidRPr="007F0052">
        <w:t xml:space="preserve">– </w:t>
      </w:r>
      <w:r w:rsidR="00A315EF">
        <w:t>___________________</w:t>
      </w:r>
      <w:r w:rsidRPr="00625338">
        <w:t xml:space="preserve"> кв</w:t>
      </w:r>
      <w:r w:rsidRPr="00A32AF8">
        <w:t xml:space="preserve">.м., </w:t>
      </w:r>
      <w:r w:rsidRPr="00975E36">
        <w:t>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7A28F6" w:rsidRPr="007A28F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>
        <w:t xml:space="preserve">Свидетельство о государственной регистрации права </w:t>
      </w:r>
      <w:r w:rsidR="00A315EF">
        <w:t>__________</w:t>
      </w:r>
      <w:r>
        <w:t xml:space="preserve"> № </w:t>
      </w:r>
      <w:r w:rsidR="00A315EF">
        <w:t>____________</w:t>
      </w:r>
      <w:r>
        <w:t xml:space="preserve"> от </w:t>
      </w:r>
      <w:r w:rsidR="00A315EF">
        <w:t>____________</w:t>
      </w:r>
      <w:r>
        <w:t xml:space="preserve"> </w:t>
      </w:r>
      <w:proofErr w:type="gramStart"/>
      <w:r>
        <w:t>г</w:t>
      </w:r>
      <w:proofErr w:type="gramEnd"/>
      <w:r>
        <w:t>.</w:t>
      </w:r>
      <w:r w:rsidRPr="007A28F6">
        <w:t xml:space="preserve">                                                            </w:t>
      </w:r>
    </w:p>
    <w:p w:rsidR="007A28F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>
        <w:t>Свидетельство о государственной регистрации права</w:t>
      </w:r>
      <w:r w:rsidRPr="00FE27D7">
        <w:t xml:space="preserve"> оперативного управления </w:t>
      </w:r>
      <w:r>
        <w:t xml:space="preserve">№ </w:t>
      </w:r>
      <w:r w:rsidR="00A315EF">
        <w:t>____________</w:t>
      </w:r>
      <w:r>
        <w:t xml:space="preserve"> № </w:t>
      </w:r>
      <w:r w:rsidR="00A315EF">
        <w:t>_____________</w:t>
      </w:r>
      <w:r>
        <w:t xml:space="preserve"> от 04.12.2014 г.</w:t>
      </w:r>
    </w:p>
    <w:p w:rsidR="00AC0DCE" w:rsidRPr="007175AA" w:rsidRDefault="00AC0DCE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lastRenderedPageBreak/>
        <w:t>2.4.</w:t>
      </w:r>
      <w:r w:rsidRPr="00561688">
        <w:tab/>
      </w:r>
      <w:r w:rsidR="00561688" w:rsidRPr="00561688">
        <w:t xml:space="preserve">Оплата работ производится Заказчиком путем перечисления денежных средств на расчетный счет </w:t>
      </w:r>
      <w:r w:rsidR="003B1C66">
        <w:t>Генп</w:t>
      </w:r>
      <w:r w:rsidR="00561688" w:rsidRPr="00561688">
        <w:t>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 xml:space="preserve">Авансовый платеж перечисляется Заказчиком </w:t>
      </w:r>
      <w:r w:rsidR="00A40701">
        <w:rPr>
          <w:rFonts w:eastAsia="Times New Roman"/>
          <w:kern w:val="0"/>
          <w:lang w:eastAsia="zh-CN"/>
        </w:rPr>
        <w:t>Генп</w:t>
      </w:r>
      <w:r w:rsidRPr="00561688">
        <w:rPr>
          <w:rFonts w:eastAsia="Times New Roman"/>
          <w:kern w:val="0"/>
          <w:lang w:eastAsia="zh-CN"/>
        </w:rPr>
        <w:t>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 xml:space="preserve">стно с Заказчиком обследование </w:t>
      </w:r>
      <w:r w:rsidR="00751B6C">
        <w:t>Объекта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  <w:r w:rsidR="00751B6C">
        <w:t xml:space="preserve"> 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Генподрядчик обязуется в трехдневный срок </w:t>
      </w:r>
      <w:r w:rsidR="00751B6C">
        <w:t xml:space="preserve">с момента выявления </w:t>
      </w:r>
      <w:r w:rsidRPr="007175AA">
        <w:t>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0.1% от Договорной цены, указанной в пункте 2.1. настоящего Договора за каждый день просрочки.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</w:t>
      </w:r>
      <w:r w:rsidR="00751B6C">
        <w:t>, а также самостоятельно осуществляет расчёты со всеми привлекаемыми к выполнению работ третьими лицами</w:t>
      </w:r>
      <w:r w:rsidRPr="007175AA">
        <w:t>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EB7112">
        <w:rPr>
          <w:highlight w:val="yellow"/>
        </w:rPr>
        <w:t xml:space="preserve">Каналы уведомления </w:t>
      </w:r>
      <w:r w:rsidR="00561688" w:rsidRPr="00EB7112">
        <w:rPr>
          <w:highlight w:val="yellow"/>
        </w:rPr>
        <w:t>Генп</w:t>
      </w:r>
      <w:r w:rsidRPr="00EB7112">
        <w:rPr>
          <w:highlight w:val="yellow"/>
        </w:rPr>
        <w:t xml:space="preserve">одрядчика о нарушениях каких-либо положений пункта 9.1. настоящего Договора: </w:t>
      </w:r>
      <w:r w:rsidR="00EB7112">
        <w:rPr>
          <w:highlight w:val="yellow"/>
        </w:rPr>
        <w:t xml:space="preserve">телефон: </w:t>
      </w:r>
      <w:r w:rsidRPr="00EB7112">
        <w:rPr>
          <w:highlight w:val="yellow"/>
        </w:rPr>
        <w:t xml:space="preserve">___________________, </w:t>
      </w:r>
      <w:r w:rsidR="00EB7112">
        <w:rPr>
          <w:highlight w:val="yellow"/>
        </w:rPr>
        <w:t>электронная почта:</w:t>
      </w:r>
      <w:r w:rsidRPr="00EB7112">
        <w:rPr>
          <w:highlight w:val="yellow"/>
        </w:rPr>
        <w:t xml:space="preserve"> _</w:t>
      </w:r>
      <w:r w:rsidR="00EB7112">
        <w:rPr>
          <w:highlight w:val="yellow"/>
        </w:rPr>
        <w:t>__________________</w:t>
      </w:r>
      <w:r w:rsidRPr="00EB7112">
        <w:rPr>
          <w:highlight w:val="yellow"/>
        </w:rPr>
        <w:t>.</w:t>
      </w:r>
    </w:p>
    <w:p w:rsidR="00CD686C" w:rsidRPr="00676F63" w:rsidRDefault="00CD686C" w:rsidP="005A2E8E">
      <w:pPr>
        <w:ind w:firstLine="709"/>
        <w:jc w:val="both"/>
      </w:pPr>
      <w:r w:rsidRPr="00676F63">
        <w:lastRenderedPageBreak/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lastRenderedPageBreak/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</w:t>
      </w:r>
      <w:r w:rsidRPr="007175AA">
        <w:lastRenderedPageBreak/>
        <w:t>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Pr="00CD686C"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lastRenderedPageBreak/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EB7112" w:rsidRPr="006D31DE" w:rsidRDefault="00EB7112" w:rsidP="00EB7112">
      <w:pPr>
        <w:jc w:val="center"/>
        <w:rPr>
          <w:b/>
          <w:bCs/>
        </w:rPr>
      </w:pPr>
      <w:r w:rsidRPr="006D31DE">
        <w:rPr>
          <w:b/>
          <w:bCs/>
        </w:rPr>
        <w:t>Техническое задание</w:t>
      </w:r>
    </w:p>
    <w:p w:rsidR="00EB7112" w:rsidRDefault="00EB7112" w:rsidP="00EB7112">
      <w:pPr>
        <w:spacing w:line="360" w:lineRule="auto"/>
        <w:rPr>
          <w:b/>
          <w:bCs/>
        </w:rPr>
      </w:pPr>
    </w:p>
    <w:p w:rsidR="00E62804" w:rsidRPr="006D31DE" w:rsidRDefault="00E62804" w:rsidP="00E62804">
      <w:pPr>
        <w:jc w:val="center"/>
        <w:rPr>
          <w:b/>
          <w:bCs/>
        </w:rPr>
      </w:pPr>
      <w:r w:rsidRPr="006D31DE">
        <w:rPr>
          <w:b/>
          <w:bCs/>
        </w:rPr>
        <w:t>Техническое задание</w:t>
      </w:r>
    </w:p>
    <w:p w:rsidR="00E62804" w:rsidRPr="005A02EC" w:rsidRDefault="00E62804" w:rsidP="00E628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</w:rPr>
        <w:t xml:space="preserve">на </w:t>
      </w:r>
      <w:r w:rsidRPr="006D31DE">
        <w:rPr>
          <w:b/>
          <w:bCs/>
        </w:rPr>
        <w:t xml:space="preserve">оказание услуг </w:t>
      </w:r>
      <w:r w:rsidRPr="00195B04">
        <w:t>Ремонт наружных сетей канализации Территория хирургического отделения по адресу: г</w:t>
      </w:r>
      <w:proofErr w:type="gramStart"/>
      <w:r w:rsidRPr="00195B04">
        <w:t>.С</w:t>
      </w:r>
      <w:proofErr w:type="gramEnd"/>
      <w:r w:rsidRPr="00195B04">
        <w:t xml:space="preserve">амара ул. Ново-Садовая 222Б. </w:t>
      </w:r>
    </w:p>
    <w:p w:rsidR="00E62804" w:rsidRPr="0032215F" w:rsidRDefault="00E62804" w:rsidP="00E62804">
      <w:pPr>
        <w:jc w:val="center"/>
        <w:rPr>
          <w:b/>
          <w:bCs/>
          <w:color w:val="000000"/>
        </w:rPr>
      </w:pPr>
    </w:p>
    <w:p w:rsidR="00E62804" w:rsidRPr="006D31DE" w:rsidRDefault="00E62804" w:rsidP="00E62804">
      <w:pPr>
        <w:jc w:val="center"/>
        <w:rPr>
          <w:b/>
          <w:bCs/>
        </w:rPr>
      </w:pPr>
    </w:p>
    <w:p w:rsidR="00E62804" w:rsidRPr="002F1F91" w:rsidRDefault="00E62804" w:rsidP="00E62804">
      <w:pPr>
        <w:spacing w:line="360" w:lineRule="auto"/>
        <w:rPr>
          <w:b/>
          <w:bCs/>
        </w:rPr>
      </w:pPr>
      <w:r w:rsidRPr="002F1F91">
        <w:rPr>
          <w:b/>
          <w:bCs/>
        </w:rPr>
        <w:t>1. Наименование услуг</w:t>
      </w:r>
      <w:r>
        <w:rPr>
          <w:b/>
          <w:bCs/>
        </w:rPr>
        <w:t>:</w:t>
      </w:r>
    </w:p>
    <w:p w:rsidR="00E62804" w:rsidRDefault="00E62804" w:rsidP="00E62804">
      <w:pPr>
        <w:spacing w:line="360" w:lineRule="auto"/>
      </w:pPr>
      <w:r>
        <w:t xml:space="preserve">-Оказание услуг </w:t>
      </w:r>
      <w:r w:rsidRPr="001D6846">
        <w:t xml:space="preserve">ремонт внутриплощадочной сети </w:t>
      </w:r>
      <w:r>
        <w:t>канализации</w:t>
      </w:r>
      <w:r w:rsidRPr="001D6846">
        <w:t>.</w:t>
      </w:r>
    </w:p>
    <w:p w:rsidR="00E62804" w:rsidRPr="002F1F91" w:rsidRDefault="00E62804" w:rsidP="00E62804">
      <w:pPr>
        <w:spacing w:line="360" w:lineRule="auto"/>
        <w:rPr>
          <w:b/>
          <w:bCs/>
        </w:rPr>
      </w:pPr>
      <w:r w:rsidRPr="002F1F91">
        <w:rPr>
          <w:b/>
          <w:bCs/>
        </w:rPr>
        <w:t>2. Место оказания услуг:</w:t>
      </w:r>
    </w:p>
    <w:p w:rsidR="00E62804" w:rsidRPr="00195B04" w:rsidRDefault="00E62804" w:rsidP="00E62804">
      <w:r w:rsidRPr="002F1F91">
        <w:t>-</w:t>
      </w:r>
      <w:r w:rsidRPr="00195B04">
        <w:t xml:space="preserve"> Территория хирургического отделения по адресу: г</w:t>
      </w:r>
      <w:proofErr w:type="gramStart"/>
      <w:r w:rsidRPr="00195B04">
        <w:t>.С</w:t>
      </w:r>
      <w:proofErr w:type="gramEnd"/>
      <w:r w:rsidRPr="00195B04">
        <w:t>амара ул. Ново-Садовая 222Б. Ремонт наружных сетей канализации</w:t>
      </w:r>
    </w:p>
    <w:p w:rsidR="00E62804" w:rsidRDefault="00E62804" w:rsidP="00E62804">
      <w:pPr>
        <w:tabs>
          <w:tab w:val="left" w:pos="8080"/>
          <w:tab w:val="left" w:pos="8505"/>
          <w:tab w:val="left" w:pos="9214"/>
        </w:tabs>
      </w:pPr>
    </w:p>
    <w:p w:rsidR="00E62804" w:rsidRPr="002F1F91" w:rsidRDefault="00E62804" w:rsidP="00E62804">
      <w:pPr>
        <w:spacing w:line="360" w:lineRule="auto"/>
      </w:pPr>
      <w:r>
        <w:rPr>
          <w:b/>
          <w:bCs/>
        </w:rPr>
        <w:t xml:space="preserve">3. Сроки оказания услуг: </w:t>
      </w:r>
      <w:r>
        <w:t>август 2023года.</w:t>
      </w:r>
    </w:p>
    <w:p w:rsidR="00E62804" w:rsidRPr="002F1F91" w:rsidRDefault="00E62804" w:rsidP="00E62804">
      <w:pPr>
        <w:spacing w:line="360" w:lineRule="auto"/>
        <w:rPr>
          <w:b/>
          <w:bCs/>
        </w:rPr>
      </w:pPr>
    </w:p>
    <w:p w:rsidR="00E62804" w:rsidRPr="002F1F91" w:rsidRDefault="00E62804" w:rsidP="00E62804">
      <w:pPr>
        <w:spacing w:line="360" w:lineRule="auto"/>
      </w:pPr>
      <w:r w:rsidRPr="001D6846">
        <w:rPr>
          <w:b/>
          <w:bCs/>
        </w:rPr>
        <w:t>4. Срок действия договора:</w:t>
      </w:r>
      <w:r w:rsidRPr="001D6846">
        <w:t xml:space="preserve"> 12 месяцев</w:t>
      </w:r>
      <w:r>
        <w:t>.</w:t>
      </w:r>
    </w:p>
    <w:p w:rsidR="00E62804" w:rsidRPr="002F1F91" w:rsidRDefault="00E62804" w:rsidP="00E62804">
      <w:pPr>
        <w:spacing w:line="360" w:lineRule="auto"/>
        <w:jc w:val="both"/>
        <w:rPr>
          <w:b/>
          <w:bCs/>
        </w:rPr>
      </w:pPr>
    </w:p>
    <w:p w:rsidR="00E62804" w:rsidRDefault="00E62804" w:rsidP="00E62804">
      <w:pPr>
        <w:spacing w:line="360" w:lineRule="auto"/>
        <w:jc w:val="both"/>
        <w:rPr>
          <w:b/>
          <w:bCs/>
        </w:rPr>
      </w:pPr>
      <w:r w:rsidRPr="002F1F91">
        <w:rPr>
          <w:b/>
          <w:bCs/>
        </w:rPr>
        <w:t xml:space="preserve">5. Требования к </w:t>
      </w:r>
      <w:r w:rsidRPr="007A1A1A">
        <w:t>Генподрядчик</w:t>
      </w:r>
      <w:r>
        <w:t>у</w:t>
      </w:r>
    </w:p>
    <w:p w:rsidR="00E62804" w:rsidRDefault="00E62804" w:rsidP="00E62804">
      <w:pPr>
        <w:pStyle w:val="aa"/>
        <w:tabs>
          <w:tab w:val="left" w:pos="4860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5.1</w:t>
      </w:r>
      <w:r>
        <w:t>Генподрядчик</w:t>
      </w:r>
      <w:r w:rsidRPr="00F0680E">
        <w:t xml:space="preserve"> нес</w:t>
      </w:r>
      <w:r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E62804" w:rsidRPr="009C5BEE" w:rsidRDefault="00E62804" w:rsidP="00E62804">
      <w:pPr>
        <w:jc w:val="both"/>
        <w:rPr>
          <w:lang w:eastAsia="ru-RU"/>
        </w:rPr>
      </w:pPr>
      <w:r w:rsidRPr="009C5BEE">
        <w:rPr>
          <w:lang w:eastAsia="ru-RU"/>
        </w:rPr>
        <w:t xml:space="preserve">Перед началом работ </w:t>
      </w:r>
      <w:r>
        <w:t>Генподрядчик</w:t>
      </w:r>
      <w:r w:rsidRPr="009C5BEE">
        <w:rPr>
          <w:lang w:eastAsia="ru-RU"/>
        </w:rPr>
        <w:t xml:space="preserve"> должен согласовать со всеми службами предприятия и </w:t>
      </w:r>
      <w:proofErr w:type="gramStart"/>
      <w:r w:rsidRPr="009C5BEE">
        <w:rPr>
          <w:lang w:eastAsia="ru-RU"/>
        </w:rPr>
        <w:t>организациями</w:t>
      </w:r>
      <w:proofErr w:type="gramEnd"/>
      <w:r w:rsidRPr="009C5BEE">
        <w:rPr>
          <w:lang w:eastAsia="ru-RU"/>
        </w:rPr>
        <w:t xml:space="preserve"> чьи коммуникации могут проходить в районе производства работ прокладки подземных коммуникаций</w:t>
      </w:r>
      <w:r>
        <w:rPr>
          <w:lang w:eastAsia="ru-RU"/>
        </w:rPr>
        <w:t>.</w:t>
      </w:r>
    </w:p>
    <w:p w:rsidR="00E62804" w:rsidRPr="009C5BEE" w:rsidRDefault="00E62804" w:rsidP="00E62804">
      <w:pPr>
        <w:jc w:val="both"/>
        <w:rPr>
          <w:lang w:eastAsia="ru-RU"/>
        </w:rPr>
      </w:pPr>
    </w:p>
    <w:p w:rsidR="00E62804" w:rsidRDefault="00E62804" w:rsidP="00E62804">
      <w:pPr>
        <w:jc w:val="both"/>
        <w:rPr>
          <w:lang w:eastAsia="ru-RU"/>
        </w:rPr>
      </w:pPr>
      <w:r>
        <w:rPr>
          <w:lang w:eastAsia="ru-RU"/>
        </w:rPr>
        <w:t xml:space="preserve"> При необходимости</w:t>
      </w:r>
      <w:r w:rsidRPr="00E5293F">
        <w:rPr>
          <w:lang w:eastAsia="ru-RU"/>
        </w:rPr>
        <w:t xml:space="preserve"> </w:t>
      </w:r>
      <w:r>
        <w:rPr>
          <w:lang w:eastAsia="ru-RU"/>
        </w:rPr>
        <w:t>(</w:t>
      </w:r>
      <w:r w:rsidRPr="009C5BEE">
        <w:rPr>
          <w:lang w:eastAsia="ru-RU"/>
        </w:rPr>
        <w:t>по мере необходимости</w:t>
      </w:r>
      <w:r>
        <w:rPr>
          <w:lang w:eastAsia="ru-RU"/>
        </w:rPr>
        <w:t>):</w:t>
      </w:r>
    </w:p>
    <w:p w:rsidR="00E62804" w:rsidRPr="009C5BEE" w:rsidRDefault="00E62804" w:rsidP="00E62804">
      <w:pPr>
        <w:jc w:val="both"/>
        <w:rPr>
          <w:lang w:eastAsia="ru-RU"/>
        </w:rPr>
      </w:pPr>
      <w:r>
        <w:rPr>
          <w:lang w:eastAsia="ru-RU"/>
        </w:rPr>
        <w:t>- д</w:t>
      </w:r>
      <w:r w:rsidRPr="009C5BEE">
        <w:rPr>
          <w:lang w:eastAsia="ru-RU"/>
        </w:rPr>
        <w:t>ля определения места положения подземных коммуникаций (трубоп</w:t>
      </w:r>
      <w:r>
        <w:rPr>
          <w:lang w:eastAsia="ru-RU"/>
        </w:rPr>
        <w:t xml:space="preserve">ровода холодного водоснабжения, </w:t>
      </w:r>
      <w:proofErr w:type="spellStart"/>
      <w:r>
        <w:rPr>
          <w:lang w:eastAsia="ru-RU"/>
        </w:rPr>
        <w:t>э</w:t>
      </w:r>
      <w:r w:rsidRPr="009C5BEE">
        <w:rPr>
          <w:lang w:eastAsia="ru-RU"/>
        </w:rPr>
        <w:t>л</w:t>
      </w:r>
      <w:r>
        <w:rPr>
          <w:lang w:eastAsia="ru-RU"/>
        </w:rPr>
        <w:t>ектра</w:t>
      </w:r>
      <w:proofErr w:type="spellEnd"/>
      <w:r>
        <w:rPr>
          <w:lang w:eastAsia="ru-RU"/>
        </w:rPr>
        <w:t>.</w:t>
      </w:r>
      <w:r w:rsidRPr="009C5BEE">
        <w:rPr>
          <w:lang w:eastAsia="ru-RU"/>
        </w:rPr>
        <w:t xml:space="preserve"> кабельных сетей) предприятия </w:t>
      </w:r>
      <w:r>
        <w:rPr>
          <w:lang w:eastAsia="ru-RU"/>
        </w:rPr>
        <w:t xml:space="preserve">городских сетей, по </w:t>
      </w:r>
      <w:r w:rsidRPr="009C5BEE">
        <w:rPr>
          <w:lang w:eastAsia="ru-RU"/>
        </w:rPr>
        <w:t>прокладке трубопровода</w:t>
      </w:r>
      <w:r>
        <w:rPr>
          <w:lang w:eastAsia="ru-RU"/>
        </w:rPr>
        <w:t xml:space="preserve"> канализации </w:t>
      </w:r>
      <w:r w:rsidRPr="009C5BEE">
        <w:rPr>
          <w:lang w:eastAsia="ru-RU"/>
        </w:rPr>
        <w:t xml:space="preserve"> в зоне их положения и пересечения </w:t>
      </w:r>
      <w:r>
        <w:t>Генподрядчик</w:t>
      </w:r>
      <w:r w:rsidRPr="009C5BEE">
        <w:rPr>
          <w:lang w:eastAsia="ru-RU"/>
        </w:rPr>
        <w:t xml:space="preserve"> выполняет </w:t>
      </w:r>
      <w:proofErr w:type="spellStart"/>
      <w:r w:rsidRPr="009C5BEE">
        <w:rPr>
          <w:lang w:eastAsia="ru-RU"/>
        </w:rPr>
        <w:t>шурфование</w:t>
      </w:r>
      <w:proofErr w:type="spellEnd"/>
      <w:r>
        <w:rPr>
          <w:lang w:eastAsia="ru-RU"/>
        </w:rPr>
        <w:t>.</w:t>
      </w:r>
    </w:p>
    <w:p w:rsidR="00E62804" w:rsidRPr="00F0680E" w:rsidRDefault="00E62804" w:rsidP="00E62804">
      <w:pPr>
        <w:pStyle w:val="aa"/>
        <w:tabs>
          <w:tab w:val="left" w:pos="4860"/>
        </w:tabs>
        <w:spacing w:before="0" w:beforeAutospacing="0" w:after="0" w:afterAutospacing="0" w:line="360" w:lineRule="auto"/>
        <w:ind w:firstLine="567"/>
        <w:contextualSpacing/>
        <w:jc w:val="both"/>
      </w:pPr>
    </w:p>
    <w:p w:rsidR="00E62804" w:rsidRPr="00F0680E" w:rsidRDefault="00E62804" w:rsidP="00E62804">
      <w:pPr>
        <w:pStyle w:val="aa"/>
        <w:tabs>
          <w:tab w:val="left" w:pos="4860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5.2</w:t>
      </w:r>
      <w:r>
        <w:t>Генподрядчик</w:t>
      </w:r>
      <w:r w:rsidRPr="00F0680E">
        <w:t xml:space="preserve"> гарантирует наличие всех необходимых документов и разр</w:t>
      </w:r>
      <w:r>
        <w:t xml:space="preserve">ешений для проведения </w:t>
      </w:r>
      <w:r w:rsidRPr="00F0680E">
        <w:t>работ</w:t>
      </w:r>
      <w:r>
        <w:t xml:space="preserve"> по </w:t>
      </w:r>
      <w:r w:rsidRPr="00195B04">
        <w:t>ремонту наружных сетей канализации</w:t>
      </w:r>
    </w:p>
    <w:p w:rsidR="00E62804" w:rsidRPr="00F0680E" w:rsidRDefault="00E62804" w:rsidP="00E62804">
      <w:pPr>
        <w:pStyle w:val="aa"/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5.3</w:t>
      </w:r>
      <w:r>
        <w:t xml:space="preserve">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r w:rsidRPr="00F0680E">
        <w:t>за обеспечение охраны труда;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r w:rsidRPr="00F0680E">
        <w:t>пожарную безопасность;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proofErr w:type="spellStart"/>
      <w:r w:rsidRPr="00F0680E">
        <w:t>электробезопасность</w:t>
      </w:r>
      <w:proofErr w:type="spellEnd"/>
      <w:r w:rsidRPr="00F0680E">
        <w:t>.</w:t>
      </w:r>
      <w:r w:rsidRPr="00297995">
        <w:t xml:space="preserve"> </w:t>
      </w:r>
    </w:p>
    <w:p w:rsidR="00E62804" w:rsidRPr="000F4BB6" w:rsidRDefault="00E62804" w:rsidP="00E62804">
      <w:pPr>
        <w:pStyle w:val="4"/>
        <w:shd w:val="clear" w:color="auto" w:fill="FFFFFF"/>
        <w:spacing w:before="94" w:after="94"/>
        <w:ind w:left="41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142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5.4Генподрядчик обязан выделить лицо, ответственное за безопасное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производство работ </w:t>
      </w:r>
      <w:r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по ремонту наружных сетей канализации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E62804" w:rsidRPr="000F4BB6" w:rsidRDefault="00E62804" w:rsidP="00E62804">
      <w:pPr>
        <w:pStyle w:val="4"/>
        <w:shd w:val="clear" w:color="auto" w:fill="FFFFFF"/>
        <w:spacing w:before="94" w:after="94"/>
        <w:ind w:left="41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5.5</w:t>
      </w:r>
      <w:proofErr w:type="gramStart"/>
      <w:r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Д</w:t>
      </w:r>
      <w:proofErr w:type="gramEnd"/>
      <w:r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ля выполнения работ Генподрядчик обязан: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r w:rsidRPr="00F0680E">
        <w:t>привлечь только квалифицирова</w:t>
      </w:r>
      <w:r>
        <w:t>нных и обученных</w:t>
      </w:r>
      <w:r w:rsidRPr="00F0680E">
        <w:t xml:space="preserve"> работников;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r w:rsidRPr="00F0680E">
        <w:t xml:space="preserve">обеспечить работников спецодеждой, </w:t>
      </w:r>
      <w:proofErr w:type="spellStart"/>
      <w:r w:rsidRPr="00F0680E">
        <w:t>спецобувью</w:t>
      </w:r>
      <w:proofErr w:type="spellEnd"/>
      <w:r w:rsidRPr="00F0680E">
        <w:t xml:space="preserve">, </w:t>
      </w:r>
      <w:r>
        <w:t>защитными касками;</w:t>
      </w:r>
      <w:r w:rsidRPr="00F0680E">
        <w:t xml:space="preserve"> монтажными поясами и другими средствами индивидуальной и коллективной защиты;</w:t>
      </w:r>
    </w:p>
    <w:p w:rsidR="00E62804" w:rsidRPr="00F0680E" w:rsidRDefault="00E62804" w:rsidP="00E62804">
      <w:pPr>
        <w:spacing w:line="360" w:lineRule="auto"/>
        <w:ind w:left="567"/>
        <w:contextualSpacing/>
        <w:jc w:val="both"/>
      </w:pPr>
      <w:r>
        <w:t>-</w:t>
      </w:r>
      <w:r w:rsidRPr="00F0680E">
        <w:t>проводить для работников инструктаж.</w:t>
      </w:r>
    </w:p>
    <w:p w:rsidR="00E62804" w:rsidRPr="00F0680E" w:rsidRDefault="00E62804" w:rsidP="00E62804">
      <w:pPr>
        <w:pStyle w:val="aa"/>
        <w:spacing w:before="0" w:beforeAutospacing="0" w:after="0" w:afterAutospacing="0" w:line="360" w:lineRule="auto"/>
        <w:ind w:firstLine="567"/>
        <w:contextualSpacing/>
        <w:jc w:val="both"/>
      </w:pPr>
      <w:r>
        <w:t>5.6Генподрядчик</w:t>
      </w:r>
      <w:r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>
        <w:t>технике</w:t>
      </w:r>
      <w:r w:rsidRPr="00F0680E">
        <w:t xml:space="preserve"> безопасности, а также возмещает ущерб, нанесенный Учреждению и/или Заказчику в результате</w:t>
      </w:r>
      <w:r>
        <w:t xml:space="preserve"> возникших</w:t>
      </w:r>
      <w:r w:rsidRPr="00F0680E">
        <w:t xml:space="preserve"> по его вине.</w:t>
      </w:r>
    </w:p>
    <w:p w:rsidR="00E62804" w:rsidRPr="00F0680E" w:rsidRDefault="00E62804" w:rsidP="00E62804">
      <w:pPr>
        <w:spacing w:line="360" w:lineRule="auto"/>
        <w:ind w:firstLine="567"/>
        <w:jc w:val="both"/>
      </w:pPr>
      <w:r w:rsidRPr="00F0680E">
        <w:t>5.</w:t>
      </w:r>
      <w:r>
        <w:t>7Генподрядчик должен соблюдать требования (</w:t>
      </w:r>
      <w:r w:rsidRPr="00572FCF">
        <w:t>СП 30.13330.2016 «Внутренний водопровод и канализация зданий.</w:t>
      </w:r>
      <w:proofErr w:type="gramStart"/>
      <w:r w:rsidRPr="001D5C4C">
        <w:t xml:space="preserve"> </w:t>
      </w:r>
      <w:r w:rsidRPr="00F0680E">
        <w:t>)</w:t>
      </w:r>
      <w:proofErr w:type="gramEnd"/>
      <w:r w:rsidRPr="00F0680E">
        <w:t xml:space="preserve"> </w:t>
      </w:r>
    </w:p>
    <w:p w:rsidR="00E62804" w:rsidRPr="00552653" w:rsidRDefault="00E62804" w:rsidP="00E62804">
      <w:pPr>
        <w:pStyle w:val="af0"/>
        <w:rPr>
          <w:szCs w:val="24"/>
        </w:rPr>
      </w:pPr>
    </w:p>
    <w:p w:rsidR="00E62804" w:rsidRPr="00F0680E" w:rsidRDefault="00E62804" w:rsidP="00E62804">
      <w:pPr>
        <w:spacing w:line="360" w:lineRule="auto"/>
        <w:ind w:firstLine="567"/>
        <w:jc w:val="both"/>
      </w:pPr>
      <w:r>
        <w:t>5.8</w:t>
      </w:r>
      <w:r w:rsidRPr="00F0680E">
        <w:t>Работы выполняются в соответствии с</w:t>
      </w:r>
      <w:bookmarkStart w:id="4" w:name="_GoBack"/>
      <w:bookmarkEnd w:id="4"/>
      <w:r w:rsidRPr="00F0680E">
        <w:t xml:space="preserve"> настоящим Техническим заданием</w:t>
      </w:r>
      <w:r>
        <w:t>.</w:t>
      </w:r>
    </w:p>
    <w:p w:rsidR="00E62804" w:rsidRDefault="00E62804" w:rsidP="00E62804">
      <w:pPr>
        <w:spacing w:line="360" w:lineRule="auto"/>
        <w:ind w:firstLine="567"/>
        <w:jc w:val="both"/>
      </w:pPr>
      <w:r w:rsidRPr="006A39E9">
        <w:t xml:space="preserve">При организации и проведении </w:t>
      </w:r>
      <w:r>
        <w:t>строительно-м</w:t>
      </w:r>
      <w:r w:rsidRPr="006A39E9">
        <w:t>онтажных работ</w:t>
      </w:r>
      <w:r>
        <w:t xml:space="preserve"> руководствуются</w:t>
      </w:r>
      <w:r w:rsidRPr="006A39E9">
        <w:t xml:space="preserve"> </w:t>
      </w:r>
      <w:r w:rsidRPr="00F0680E">
        <w:t xml:space="preserve"> </w:t>
      </w:r>
    </w:p>
    <w:p w:rsidR="00E62804" w:rsidRDefault="00E62804" w:rsidP="00E62804">
      <w:pPr>
        <w:pStyle w:val="af0"/>
        <w:ind w:firstLine="567"/>
        <w:rPr>
          <w:szCs w:val="24"/>
        </w:rPr>
      </w:pPr>
      <w:r>
        <w:rPr>
          <w:szCs w:val="24"/>
        </w:rPr>
        <w:t xml:space="preserve">  </w:t>
      </w:r>
      <w:r w:rsidRPr="00552653">
        <w:rPr>
          <w:szCs w:val="24"/>
        </w:rPr>
        <w:t>СП 31.13330.2012 Водоснабжение. Наружные сети и сооружения</w:t>
      </w:r>
    </w:p>
    <w:p w:rsidR="00E62804" w:rsidRPr="00552653" w:rsidRDefault="00E62804" w:rsidP="00E62804">
      <w:pPr>
        <w:pStyle w:val="af0"/>
        <w:rPr>
          <w:szCs w:val="24"/>
        </w:rPr>
      </w:pPr>
      <w:r w:rsidRPr="00552653">
        <w:rPr>
          <w:szCs w:val="24"/>
        </w:rPr>
        <w:tab/>
        <w:t>СП 30.13330.2016 «Внутренний водопровод и канализация зданий.</w:t>
      </w:r>
    </w:p>
    <w:p w:rsidR="00E62804" w:rsidRPr="00552653" w:rsidRDefault="00E62804" w:rsidP="00E62804">
      <w:pPr>
        <w:pStyle w:val="af0"/>
        <w:rPr>
          <w:szCs w:val="24"/>
        </w:rPr>
      </w:pPr>
      <w:r w:rsidRPr="00552653">
        <w:rPr>
          <w:szCs w:val="24"/>
        </w:rPr>
        <w:tab/>
      </w:r>
      <w:proofErr w:type="spellStart"/>
      <w:r w:rsidRPr="00552653">
        <w:rPr>
          <w:szCs w:val="24"/>
        </w:rPr>
        <w:t>СНиП</w:t>
      </w:r>
      <w:proofErr w:type="spellEnd"/>
      <w:r w:rsidRPr="00552653">
        <w:rPr>
          <w:szCs w:val="24"/>
        </w:rPr>
        <w:t xml:space="preserve"> 12-04-2002 «Безопасность труда в строительстве. Часть 2. Строительное производство»;</w:t>
      </w:r>
    </w:p>
    <w:p w:rsidR="00E62804" w:rsidRPr="00552653" w:rsidRDefault="00E62804" w:rsidP="00E62804">
      <w:pPr>
        <w:pStyle w:val="af0"/>
        <w:rPr>
          <w:szCs w:val="24"/>
        </w:rPr>
      </w:pPr>
      <w:r w:rsidRPr="00552653">
        <w:rPr>
          <w:szCs w:val="24"/>
        </w:rPr>
        <w:tab/>
      </w:r>
      <w:proofErr w:type="spellStart"/>
      <w:r w:rsidRPr="00552653">
        <w:rPr>
          <w:szCs w:val="24"/>
        </w:rPr>
        <w:t>СНиП</w:t>
      </w:r>
      <w:proofErr w:type="spellEnd"/>
      <w:r w:rsidRPr="00552653">
        <w:rPr>
          <w:szCs w:val="24"/>
        </w:rPr>
        <w:t xml:space="preserve"> 12-03-2001 «Безопасность труда в строительстве. Часть 1. Общие требования»;</w:t>
      </w:r>
    </w:p>
    <w:p w:rsidR="00E62804" w:rsidRPr="00552653" w:rsidRDefault="00E62804" w:rsidP="00E62804">
      <w:pPr>
        <w:pStyle w:val="af0"/>
        <w:rPr>
          <w:szCs w:val="24"/>
        </w:rPr>
      </w:pPr>
      <w:r w:rsidRPr="00552653">
        <w:rPr>
          <w:szCs w:val="24"/>
        </w:rPr>
        <w:tab/>
        <w:t>СП 48.13330.2019 «Организация строительства»;</w:t>
      </w:r>
    </w:p>
    <w:p w:rsidR="00E62804" w:rsidRPr="00F0680E" w:rsidRDefault="00E62804" w:rsidP="00E62804">
      <w:pPr>
        <w:spacing w:line="360" w:lineRule="auto"/>
        <w:ind w:firstLine="567"/>
        <w:jc w:val="both"/>
      </w:pPr>
      <w:r w:rsidRPr="00552653">
        <w:t>•</w:t>
      </w:r>
      <w:r w:rsidRPr="00552653">
        <w:tab/>
        <w:t xml:space="preserve">Приказ </w:t>
      </w:r>
      <w:proofErr w:type="spellStart"/>
      <w:r w:rsidRPr="00552653">
        <w:t>Ростехнадзора</w:t>
      </w:r>
      <w:proofErr w:type="spellEnd"/>
      <w:r w:rsidRPr="00552653">
        <w:t xml:space="preserve"> от 26.11.2020 №461.</w:t>
      </w:r>
    </w:p>
    <w:p w:rsidR="00E62804" w:rsidRPr="00F0680E" w:rsidRDefault="00E62804" w:rsidP="00E62804">
      <w:pPr>
        <w:spacing w:line="360" w:lineRule="auto"/>
        <w:jc w:val="both"/>
        <w:rPr>
          <w:b/>
          <w:bCs/>
        </w:rPr>
      </w:pPr>
      <w:r>
        <w:t>5.9</w:t>
      </w:r>
      <w:r w:rsidRPr="00F0680E">
        <w:t>Работы выполнять в соответствии с планом работ, согласованным с Заказчиком.</w:t>
      </w:r>
    </w:p>
    <w:p w:rsidR="00E62804" w:rsidRPr="00F0680E" w:rsidRDefault="00E62804" w:rsidP="00E62804">
      <w:pPr>
        <w:spacing w:line="360" w:lineRule="auto"/>
        <w:ind w:firstLine="567"/>
        <w:jc w:val="both"/>
        <w:rPr>
          <w:b/>
          <w:bCs/>
        </w:rPr>
      </w:pPr>
      <w:r>
        <w:t>5.10Генподрядчик</w:t>
      </w:r>
      <w:r w:rsidRPr="00F0680E">
        <w:t xml:space="preserve"> обязан определить и согласовать с Заказчиком места складирования строительных материалов</w:t>
      </w:r>
      <w:r>
        <w:t xml:space="preserve"> и место </w:t>
      </w:r>
      <w:r w:rsidRPr="00F0680E">
        <w:t xml:space="preserve">под мусор, места расположения </w:t>
      </w:r>
      <w:r>
        <w:t>установок</w:t>
      </w:r>
      <w:r w:rsidRPr="00F0680E">
        <w:t>.</w:t>
      </w:r>
    </w:p>
    <w:p w:rsidR="00E62804" w:rsidRPr="00F0680E" w:rsidRDefault="00E62804" w:rsidP="00E62804">
      <w:pPr>
        <w:rPr>
          <w:b/>
          <w:bCs/>
        </w:rPr>
      </w:pPr>
      <w:r w:rsidRPr="00F0680E">
        <w:rPr>
          <w:b/>
          <w:bCs/>
        </w:rPr>
        <w:t>6. Объемы / виды работ</w:t>
      </w:r>
      <w:r>
        <w:rPr>
          <w:b/>
          <w:bCs/>
        </w:rPr>
        <w:t xml:space="preserve"> (основные \ сокращённые)</w:t>
      </w:r>
    </w:p>
    <w:p w:rsidR="00E62804" w:rsidRPr="00F0680E" w:rsidRDefault="00E62804" w:rsidP="00E62804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Раздел 1. Земляные работы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Разработка грунта в отвал экскаваторами «драглайн» или «обратная лопата» с ковшом вместимостью 0,65 (0,5-1) м3, группа грунтов 2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0,0749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 грунтов 1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0,0628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FF3E4E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 xml:space="preserve">Раздел 2. </w:t>
            </w:r>
            <w:r w:rsidRPr="000550B9">
              <w:rPr>
                <w:color w:val="000000"/>
                <w:sz w:val="22"/>
                <w:szCs w:val="22"/>
              </w:rPr>
              <w:t>Прокладка трубопровода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Разборка трубопроводов канализации из керамических труб диаметром 250 мм(прим. ДЕМОНТАЖ СУЩ</w:t>
            </w:r>
            <w:proofErr w:type="gramStart"/>
            <w:r w:rsidRPr="000550B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550B9">
              <w:rPr>
                <w:color w:val="000000"/>
                <w:sz w:val="22"/>
                <w:szCs w:val="22"/>
              </w:rPr>
              <w:t>РУБЫ ДИАМЕТР 300 (КЕРАМИЧЕСКАЯ)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 xml:space="preserve">100 м 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F17E43" w:rsidRDefault="00E62804" w:rsidP="00A77642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 xml:space="preserve">Устройство основания под </w:t>
            </w:r>
            <w:r w:rsidRPr="000550B9">
              <w:rPr>
                <w:color w:val="000000"/>
                <w:sz w:val="22"/>
                <w:szCs w:val="22"/>
              </w:rPr>
              <w:lastRenderedPageBreak/>
              <w:t>трубопроводы песчаного</w:t>
            </w:r>
          </w:p>
        </w:tc>
        <w:tc>
          <w:tcPr>
            <w:tcW w:w="3260" w:type="dxa"/>
          </w:tcPr>
          <w:p w:rsidR="00E62804" w:rsidRPr="00F17E43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lastRenderedPageBreak/>
              <w:t>10 м3 основания</w:t>
            </w:r>
          </w:p>
        </w:tc>
        <w:tc>
          <w:tcPr>
            <w:tcW w:w="2570" w:type="dxa"/>
          </w:tcPr>
          <w:p w:rsidR="00E62804" w:rsidRPr="00F17E43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0550B9" w:rsidRDefault="00E62804" w:rsidP="00A77642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lastRenderedPageBreak/>
              <w:t>Укладка канализационных безнапорных раструбных труб из поливинилхлорида (ПВХ) диаметром 315 мм</w:t>
            </w:r>
          </w:p>
        </w:tc>
        <w:tc>
          <w:tcPr>
            <w:tcW w:w="3260" w:type="dxa"/>
          </w:tcPr>
          <w:p w:rsidR="00E62804" w:rsidRPr="000550B9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570" w:type="dxa"/>
          </w:tcPr>
          <w:p w:rsidR="00E62804" w:rsidRPr="000550B9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 xml:space="preserve">Раздел 3. </w:t>
            </w:r>
            <w:r w:rsidRPr="000550B9">
              <w:rPr>
                <w:color w:val="000000"/>
                <w:sz w:val="22"/>
                <w:szCs w:val="22"/>
              </w:rPr>
              <w:t>колодец КК-2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Замена люков и кирпичных горловин колодцев и камер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 люк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Укладка плит покрытия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BE5">
              <w:rPr>
                <w:color w:val="000000"/>
                <w:sz w:val="22"/>
                <w:szCs w:val="22"/>
              </w:rPr>
              <w:t>1ПП15-1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шт. сборных конструкций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sz w:val="22"/>
                <w:szCs w:val="22"/>
              </w:rPr>
            </w:pPr>
            <w:r w:rsidRPr="009F2BE5">
              <w:rPr>
                <w:sz w:val="22"/>
                <w:szCs w:val="22"/>
              </w:rPr>
              <w:t>0,01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1D69E0">
              <w:rPr>
                <w:color w:val="000000"/>
                <w:sz w:val="22"/>
                <w:szCs w:val="22"/>
              </w:rPr>
              <w:t>Раздел 4.</w:t>
            </w:r>
            <w:r w:rsidRPr="000550B9">
              <w:rPr>
                <w:color w:val="000000"/>
                <w:sz w:val="22"/>
                <w:szCs w:val="22"/>
              </w:rPr>
              <w:t xml:space="preserve"> колодец КК-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Замена люков и кирпичных горловин колодцев и камер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люк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Укладка плит покрытия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BE5">
              <w:rPr>
                <w:color w:val="000000"/>
                <w:sz w:val="22"/>
                <w:szCs w:val="22"/>
              </w:rPr>
              <w:t>1ПП15-1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шт. сборных конструкций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9F2BE5"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z w:val="22"/>
                <w:szCs w:val="22"/>
              </w:rPr>
              <w:t>онтаж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2BE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F2BE5">
              <w:rPr>
                <w:color w:val="000000"/>
                <w:sz w:val="22"/>
                <w:szCs w:val="22"/>
              </w:rPr>
              <w:t>олец диаметром более 1000 м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м3 сборных железобетонных конструкций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0,004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</w:t>
            </w:r>
            <w:r w:rsidRPr="009F2BE5">
              <w:rPr>
                <w:color w:val="000000"/>
                <w:sz w:val="22"/>
                <w:szCs w:val="22"/>
              </w:rPr>
              <w:t xml:space="preserve"> колец КС15.9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Раздел 5. Устройство асфальтобетонного покрытия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E62804" w:rsidRPr="001D69E0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 xml:space="preserve">Разборка покрытий и 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оснований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асфальтобетонных с помощью молотков отбойных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 м3 конструкций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0,0324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C51E31" w:rsidRDefault="00E62804" w:rsidP="00A77642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8B4AEA" w:rsidRDefault="00E62804" w:rsidP="00A77642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8D6E7A">
              <w:rPr>
                <w:color w:val="000000"/>
                <w:sz w:val="22"/>
                <w:szCs w:val="22"/>
              </w:rPr>
              <w:t>Камни бортовые БР 100.30.15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Раздел 6. Прочие работы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8B4AEA" w:rsidRDefault="00E62804" w:rsidP="00A77642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E62804" w:rsidRPr="005E7176" w:rsidTr="00A77642">
        <w:trPr>
          <w:jc w:val="center"/>
        </w:trPr>
        <w:tc>
          <w:tcPr>
            <w:tcW w:w="9677" w:type="dxa"/>
            <w:gridSpan w:val="3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Раздел 7. Устройство газона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8B4AEA" w:rsidRDefault="00E62804" w:rsidP="00A77642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Планировка участка вручную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8B4AEA" w:rsidRDefault="00E62804" w:rsidP="00A77642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E62804" w:rsidRPr="005E7176" w:rsidTr="00A77642">
        <w:trPr>
          <w:jc w:val="center"/>
        </w:trPr>
        <w:tc>
          <w:tcPr>
            <w:tcW w:w="3847" w:type="dxa"/>
          </w:tcPr>
          <w:p w:rsidR="00E62804" w:rsidRPr="008B4AEA" w:rsidRDefault="00E62804" w:rsidP="00A77642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Посев газонов партерных, мавританских и обыкновенных вручную</w:t>
            </w:r>
          </w:p>
        </w:tc>
        <w:tc>
          <w:tcPr>
            <w:tcW w:w="326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E62804" w:rsidRPr="00C51E31" w:rsidRDefault="00E62804" w:rsidP="00A77642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E62804" w:rsidRDefault="00E62804" w:rsidP="00E62804">
      <w:pPr>
        <w:jc w:val="center"/>
        <w:rPr>
          <w:b/>
          <w:bCs/>
          <w:color w:val="000000"/>
          <w:sz w:val="22"/>
          <w:szCs w:val="22"/>
        </w:rPr>
      </w:pPr>
    </w:p>
    <w:p w:rsidR="00E62804" w:rsidRPr="004555BA" w:rsidRDefault="00E62804" w:rsidP="00E62804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E62804" w:rsidRDefault="00E62804" w:rsidP="00E62804">
      <w:pPr>
        <w:pStyle w:val="Default"/>
        <w:rPr>
          <w:color w:val="auto"/>
          <w:sz w:val="23"/>
          <w:szCs w:val="23"/>
        </w:rPr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о окончании строительно-монтажных работ </w:t>
      </w:r>
      <w:r>
        <w:t>Генподрядчик</w:t>
      </w:r>
      <w:r>
        <w:rPr>
          <w:color w:val="auto"/>
          <w:sz w:val="23"/>
          <w:szCs w:val="23"/>
        </w:rPr>
        <w:t xml:space="preserve"> должен провести гидравлические испытания, промывку</w:t>
      </w:r>
      <w:r w:rsidRPr="004555BA">
        <w:rPr>
          <w:sz w:val="22"/>
          <w:szCs w:val="22"/>
        </w:rPr>
        <w:t xml:space="preserve"> </w:t>
      </w:r>
      <w:r>
        <w:rPr>
          <w:sz w:val="22"/>
          <w:szCs w:val="22"/>
        </w:rPr>
        <w:t>канализационной линии.</w:t>
      </w:r>
      <w:r>
        <w:rPr>
          <w:color w:val="auto"/>
          <w:sz w:val="23"/>
          <w:szCs w:val="23"/>
        </w:rPr>
        <w:t xml:space="preserve"> </w:t>
      </w:r>
    </w:p>
    <w:p w:rsidR="00E62804" w:rsidRPr="00555346" w:rsidRDefault="00E62804" w:rsidP="00E62804">
      <w:pPr>
        <w:rPr>
          <w:sz w:val="22"/>
          <w:szCs w:val="22"/>
        </w:rPr>
      </w:pPr>
      <w:r>
        <w:rPr>
          <w:sz w:val="22"/>
          <w:szCs w:val="22"/>
        </w:rPr>
        <w:t>7.2</w:t>
      </w:r>
      <w:r w:rsidRPr="005553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После выполнения всех </w:t>
      </w:r>
      <w:r w:rsidRPr="00555346">
        <w:rPr>
          <w:sz w:val="22"/>
          <w:szCs w:val="22"/>
        </w:rPr>
        <w:t>строительно-монтажны</w:t>
      </w:r>
      <w:r>
        <w:rPr>
          <w:sz w:val="22"/>
          <w:szCs w:val="22"/>
        </w:rPr>
        <w:t>х работ связанных с земляными работами, выполнить благоустройство земельных масс в уровень существующего ландшафта местности проводимых работ.</w:t>
      </w:r>
    </w:p>
    <w:p w:rsidR="00E62804" w:rsidRPr="00534CD2" w:rsidRDefault="00E62804" w:rsidP="00E62804">
      <w:pPr>
        <w:rPr>
          <w:sz w:val="22"/>
          <w:szCs w:val="22"/>
        </w:rPr>
      </w:pPr>
      <w:r>
        <w:rPr>
          <w:sz w:val="22"/>
          <w:szCs w:val="22"/>
        </w:rPr>
        <w:lastRenderedPageBreak/>
        <w:t>7.3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период проводимых строительно-монтажных работ </w:t>
      </w:r>
      <w:r w:rsidRPr="00534CD2">
        <w:rPr>
          <w:sz w:val="22"/>
          <w:szCs w:val="22"/>
        </w:rPr>
        <w:t>н</w:t>
      </w:r>
      <w:r>
        <w:rPr>
          <w:sz w:val="22"/>
          <w:szCs w:val="22"/>
        </w:rPr>
        <w:t>а участке канализационной линии,</w:t>
      </w:r>
      <w:r w:rsidRPr="00534CD2">
        <w:rPr>
          <w:sz w:val="22"/>
          <w:szCs w:val="22"/>
        </w:rPr>
        <w:t xml:space="preserve"> </w:t>
      </w:r>
      <w:r>
        <w:rPr>
          <w:sz w:val="22"/>
          <w:szCs w:val="22"/>
        </w:rPr>
        <w:t>производить откачку</w:t>
      </w:r>
      <w:r w:rsidRPr="00534CD2">
        <w:rPr>
          <w:sz w:val="22"/>
          <w:szCs w:val="22"/>
        </w:rPr>
        <w:t xml:space="preserve"> фекальные воды</w:t>
      </w:r>
      <w:r>
        <w:rPr>
          <w:sz w:val="22"/>
          <w:szCs w:val="22"/>
        </w:rPr>
        <w:t xml:space="preserve"> из колодца КК-2</w:t>
      </w:r>
      <w:r w:rsidRPr="00534CD2">
        <w:rPr>
          <w:sz w:val="22"/>
          <w:szCs w:val="22"/>
        </w:rPr>
        <w:t xml:space="preserve"> с целью устранения запаха и нормализации работы инженерных сетей до </w:t>
      </w:r>
      <w:r>
        <w:rPr>
          <w:sz w:val="22"/>
          <w:szCs w:val="22"/>
        </w:rPr>
        <w:t xml:space="preserve">завершения строительных работ  </w:t>
      </w:r>
    </w:p>
    <w:p w:rsidR="00E62804" w:rsidRPr="004555BA" w:rsidRDefault="00E62804" w:rsidP="00E62804">
      <w:pPr>
        <w:rPr>
          <w:sz w:val="22"/>
          <w:szCs w:val="22"/>
        </w:rPr>
      </w:pPr>
      <w:r>
        <w:rPr>
          <w:sz w:val="22"/>
          <w:szCs w:val="22"/>
        </w:rPr>
        <w:t>7.4</w:t>
      </w:r>
      <w:proofErr w:type="gramStart"/>
      <w:r>
        <w:rPr>
          <w:sz w:val="22"/>
          <w:szCs w:val="22"/>
        </w:rPr>
        <w:t xml:space="preserve"> </w:t>
      </w:r>
      <w:r w:rsidRPr="004555BA">
        <w:rPr>
          <w:sz w:val="22"/>
          <w:szCs w:val="22"/>
        </w:rPr>
        <w:t>В</w:t>
      </w:r>
      <w:proofErr w:type="gramEnd"/>
      <w:r w:rsidRPr="004555BA">
        <w:rPr>
          <w:sz w:val="22"/>
          <w:szCs w:val="22"/>
        </w:rPr>
        <w:t xml:space="preserve"> ходе выполнения работ должна быть обеспечена чистота на площадке для выполнения работ.</w:t>
      </w:r>
    </w:p>
    <w:p w:rsidR="00E62804" w:rsidRPr="004555BA" w:rsidRDefault="00E62804" w:rsidP="00E62804">
      <w:pPr>
        <w:rPr>
          <w:sz w:val="22"/>
          <w:szCs w:val="22"/>
        </w:rPr>
      </w:pPr>
      <w:r w:rsidRPr="004555BA">
        <w:rPr>
          <w:sz w:val="22"/>
          <w:szCs w:val="22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proofErr w:type="gramStart"/>
      <w:r w:rsidRPr="004555BA">
        <w:rPr>
          <w:sz w:val="22"/>
          <w:szCs w:val="22"/>
        </w:rPr>
        <w:t xml:space="preserve"> .</w:t>
      </w:r>
      <w:proofErr w:type="gramEnd"/>
      <w:r w:rsidRPr="004555BA">
        <w:rPr>
          <w:sz w:val="22"/>
          <w:szCs w:val="22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E62804" w:rsidRPr="00555346" w:rsidRDefault="00E62804" w:rsidP="00E62804">
      <w:pPr>
        <w:rPr>
          <w:sz w:val="22"/>
          <w:szCs w:val="22"/>
        </w:rPr>
      </w:pPr>
      <w:r w:rsidRPr="004555BA">
        <w:rPr>
          <w:sz w:val="22"/>
          <w:szCs w:val="22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EB7112" w:rsidRDefault="00EB7112" w:rsidP="00EB7112">
      <w:pPr>
        <w:spacing w:line="360" w:lineRule="auto"/>
        <w:rPr>
          <w:b/>
          <w:bCs/>
        </w:rPr>
      </w:pP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/>
                <w:bCs/>
                <w:sz w:val="24"/>
                <w:szCs w:val="24"/>
              </w:rPr>
              <w:t>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/>
                <w:bCs/>
                <w:sz w:val="24"/>
                <w:szCs w:val="24"/>
              </w:rPr>
              <w:t>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EB7112" w:rsidP="005A2E8E">
            <w:pPr>
              <w:jc w:val="center"/>
            </w:pPr>
            <w:r>
              <w:t>ЛС-631/10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E62804" w:rsidP="00EB7112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 w:rsidRPr="00A315EF">
              <w:rPr>
                <w:sz w:val="22"/>
                <w:szCs w:val="22"/>
              </w:rPr>
              <w:t xml:space="preserve">по ремонту наружных сетей канализации, по адресу: </w:t>
            </w:r>
            <w:proofErr w:type="gramStart"/>
            <w:r w:rsidRPr="00A315EF">
              <w:rPr>
                <w:sz w:val="22"/>
                <w:szCs w:val="22"/>
              </w:rPr>
              <w:t>г</w:t>
            </w:r>
            <w:proofErr w:type="gramEnd"/>
            <w:r w:rsidRPr="00A315EF">
              <w:rPr>
                <w:sz w:val="22"/>
                <w:szCs w:val="22"/>
              </w:rPr>
              <w:t>. Самара, ул. Ново-Садовая, 222Б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EB7112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E62804" w:rsidRDefault="00E62804" w:rsidP="005A2E8E"/>
    <w:p w:rsidR="001B063E" w:rsidRDefault="001B063E" w:rsidP="005A2E8E"/>
    <w:p w:rsidR="00EB7112" w:rsidRDefault="00EB7112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C7" w:rsidRDefault="00C11CC7" w:rsidP="00F03291">
      <w:r>
        <w:separator/>
      </w:r>
    </w:p>
  </w:endnote>
  <w:endnote w:type="continuationSeparator" w:id="0">
    <w:p w:rsidR="00C11CC7" w:rsidRDefault="00C11CC7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C7" w:rsidRDefault="00C11CC7" w:rsidP="00F03291">
      <w:r>
        <w:separator/>
      </w:r>
    </w:p>
  </w:footnote>
  <w:footnote w:type="continuationSeparator" w:id="0">
    <w:p w:rsidR="00C11CC7" w:rsidRDefault="00C11CC7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431B9E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431B9E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E62804">
      <w:rPr>
        <w:rStyle w:val="a3"/>
        <w:noProof/>
      </w:rPr>
      <w:t>20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24F57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50028"/>
    <w:rsid w:val="0026298D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1C66"/>
    <w:rsid w:val="003B740B"/>
    <w:rsid w:val="003D2EF6"/>
    <w:rsid w:val="003D7F6C"/>
    <w:rsid w:val="003E3688"/>
    <w:rsid w:val="00431B9E"/>
    <w:rsid w:val="004358F0"/>
    <w:rsid w:val="00465304"/>
    <w:rsid w:val="004717A5"/>
    <w:rsid w:val="00474E74"/>
    <w:rsid w:val="00483446"/>
    <w:rsid w:val="004C53E0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51B6C"/>
    <w:rsid w:val="00762B9E"/>
    <w:rsid w:val="00767BDA"/>
    <w:rsid w:val="0077599A"/>
    <w:rsid w:val="00792073"/>
    <w:rsid w:val="007A28F6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C1059"/>
    <w:rsid w:val="009E7446"/>
    <w:rsid w:val="009F5BE9"/>
    <w:rsid w:val="00A106CF"/>
    <w:rsid w:val="00A217CB"/>
    <w:rsid w:val="00A3046A"/>
    <w:rsid w:val="00A315EF"/>
    <w:rsid w:val="00A34BD9"/>
    <w:rsid w:val="00A40701"/>
    <w:rsid w:val="00A707AB"/>
    <w:rsid w:val="00A97F75"/>
    <w:rsid w:val="00AB327B"/>
    <w:rsid w:val="00AC0DCE"/>
    <w:rsid w:val="00AC702B"/>
    <w:rsid w:val="00AF7D05"/>
    <w:rsid w:val="00B50B21"/>
    <w:rsid w:val="00B67BA2"/>
    <w:rsid w:val="00B708BD"/>
    <w:rsid w:val="00B710C0"/>
    <w:rsid w:val="00B91D59"/>
    <w:rsid w:val="00BA20A9"/>
    <w:rsid w:val="00BD4B61"/>
    <w:rsid w:val="00BF4594"/>
    <w:rsid w:val="00C11CC7"/>
    <w:rsid w:val="00C16FE8"/>
    <w:rsid w:val="00C354D9"/>
    <w:rsid w:val="00C90EF5"/>
    <w:rsid w:val="00CB6358"/>
    <w:rsid w:val="00CD686C"/>
    <w:rsid w:val="00CE0788"/>
    <w:rsid w:val="00CE1F09"/>
    <w:rsid w:val="00D850EB"/>
    <w:rsid w:val="00DE578B"/>
    <w:rsid w:val="00DE751D"/>
    <w:rsid w:val="00E00017"/>
    <w:rsid w:val="00E43FF8"/>
    <w:rsid w:val="00E57767"/>
    <w:rsid w:val="00E62804"/>
    <w:rsid w:val="00E705FB"/>
    <w:rsid w:val="00E871C4"/>
    <w:rsid w:val="00E94932"/>
    <w:rsid w:val="00E95ADD"/>
    <w:rsid w:val="00E95C7C"/>
    <w:rsid w:val="00EA400C"/>
    <w:rsid w:val="00EB7112"/>
    <w:rsid w:val="00ED02B6"/>
    <w:rsid w:val="00EE0711"/>
    <w:rsid w:val="00EE57B8"/>
    <w:rsid w:val="00F03291"/>
    <w:rsid w:val="00F22E10"/>
    <w:rsid w:val="00F321D1"/>
    <w:rsid w:val="00F419DB"/>
    <w:rsid w:val="00F73482"/>
    <w:rsid w:val="00F912C6"/>
    <w:rsid w:val="00FB26F5"/>
    <w:rsid w:val="00FD3CD5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2"/>
    <w:pPr>
      <w:keepNext/>
      <w:keepLines/>
      <w:widowControl w:val="0"/>
      <w:suppressAutoHyphens w:val="0"/>
      <w:autoSpaceDE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71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customStyle="1" w:styleId="Default">
    <w:name w:val="Default"/>
    <w:rsid w:val="00EB7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таблиц"/>
    <w:basedOn w:val="a"/>
    <w:uiPriority w:val="99"/>
    <w:rsid w:val="00E62804"/>
    <w:pPr>
      <w:suppressAutoHyphens w:val="0"/>
      <w:spacing w:before="20"/>
    </w:pPr>
    <w:rPr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20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36</cp:revision>
  <cp:lastPrinted>2022-09-09T10:13:00Z</cp:lastPrinted>
  <dcterms:created xsi:type="dcterms:W3CDTF">2022-09-09T10:12:00Z</dcterms:created>
  <dcterms:modified xsi:type="dcterms:W3CDTF">2023-08-01T09:54:00Z</dcterms:modified>
</cp:coreProperties>
</file>