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A5C8E" w:rsidRPr="00353DC5" w:rsidRDefault="00CA5C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C5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B975B6">
        <w:rPr>
          <w:rFonts w:ascii="Times New Roman" w:hAnsi="Times New Roman" w:cs="Times New Roman"/>
          <w:b/>
          <w:sz w:val="24"/>
          <w:szCs w:val="24"/>
        </w:rPr>
        <w:t>у</w:t>
      </w:r>
      <w:r w:rsidRPr="00353DC5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CA5C8E" w:rsidRPr="00353DC5" w:rsidRDefault="00CA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Pr="00353DC5" w:rsidRDefault="00CA5C8E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3104C6" w:rsidRDefault="007865DA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ab/>
      </w:r>
      <w:r w:rsidR="00C759C9">
        <w:rPr>
          <w:rFonts w:ascii="Times New Roman" w:hAnsi="Times New Roman" w:cs="Times New Roman"/>
          <w:sz w:val="24"/>
          <w:szCs w:val="24"/>
        </w:rPr>
        <w:t>Уникальный номер</w:t>
      </w:r>
      <w:r w:rsidR="003104C6">
        <w:rPr>
          <w:rFonts w:ascii="Times New Roman" w:hAnsi="Times New Roman" w:cs="Times New Roman"/>
          <w:sz w:val="24"/>
          <w:szCs w:val="24"/>
        </w:rPr>
        <w:t xml:space="preserve">: </w:t>
      </w:r>
      <w:r w:rsidR="00E57C1E" w:rsidRPr="00E57C1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2023.14.01.09-001419</w:t>
      </w:r>
    </w:p>
    <w:p w:rsidR="00CA5C8E" w:rsidRPr="00B975B6" w:rsidRDefault="003104C6" w:rsidP="00C47F6C">
      <w:pPr>
        <w:pStyle w:val="ConsPlusNonformat"/>
        <w:spacing w:line="259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084C16">
        <w:rPr>
          <w:rFonts w:ascii="Times New Roman" w:hAnsi="Times New Roman" w:cs="Times New Roman"/>
          <w:sz w:val="24"/>
          <w:szCs w:val="24"/>
        </w:rPr>
        <w:t>у</w:t>
      </w:r>
      <w:r w:rsidR="00CA5C8E" w:rsidRPr="00353DC5">
        <w:rPr>
          <w:rFonts w:ascii="Times New Roman" w:hAnsi="Times New Roman" w:cs="Times New Roman"/>
          <w:sz w:val="24"/>
          <w:szCs w:val="24"/>
        </w:rPr>
        <w:t xml:space="preserve">слуги: </w:t>
      </w:r>
      <w:r w:rsidR="00B975B6" w:rsidRPr="00B975B6">
        <w:rPr>
          <w:rFonts w:ascii="Times New Roman" w:hAnsi="Times New Roman" w:cs="Times New Roman"/>
          <w:b/>
          <w:sz w:val="24"/>
          <w:szCs w:val="24"/>
        </w:rPr>
        <w:t>услуги по лабораторно-инструментальным измерениям уровней воздействия производственных факторов на рабочих местах (в рамках п</w:t>
      </w:r>
      <w:r w:rsidR="00084C16" w:rsidRPr="00B975B6">
        <w:rPr>
          <w:rFonts w:ascii="Times New Roman" w:hAnsi="Times New Roman" w:cs="Times New Roman"/>
          <w:b/>
          <w:sz w:val="24"/>
          <w:szCs w:val="24"/>
        </w:rPr>
        <w:t>роизводственн</w:t>
      </w:r>
      <w:r w:rsidR="00B975B6" w:rsidRPr="00B975B6">
        <w:rPr>
          <w:rFonts w:ascii="Times New Roman" w:hAnsi="Times New Roman" w:cs="Times New Roman"/>
          <w:b/>
          <w:sz w:val="24"/>
          <w:szCs w:val="24"/>
        </w:rPr>
        <w:t>ого</w:t>
      </w:r>
      <w:r w:rsidR="00084C16" w:rsidRPr="00B975B6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B975B6" w:rsidRPr="00B975B6">
        <w:rPr>
          <w:rFonts w:ascii="Times New Roman" w:hAnsi="Times New Roman" w:cs="Times New Roman"/>
          <w:b/>
          <w:sz w:val="24"/>
          <w:szCs w:val="24"/>
        </w:rPr>
        <w:t>я</w:t>
      </w:r>
      <w:r w:rsidR="00084C16" w:rsidRPr="00B975B6">
        <w:rPr>
          <w:rFonts w:ascii="Times New Roman" w:hAnsi="Times New Roman" w:cs="Times New Roman"/>
          <w:b/>
          <w:sz w:val="24"/>
          <w:szCs w:val="24"/>
        </w:rPr>
        <w:t xml:space="preserve"> состояни</w:t>
      </w:r>
      <w:r w:rsidR="000A093B">
        <w:rPr>
          <w:rFonts w:ascii="Times New Roman" w:hAnsi="Times New Roman" w:cs="Times New Roman"/>
          <w:b/>
          <w:sz w:val="24"/>
          <w:szCs w:val="24"/>
        </w:rPr>
        <w:t>я</w:t>
      </w:r>
      <w:r w:rsidR="00084C16" w:rsidRPr="00B975B6">
        <w:rPr>
          <w:rFonts w:ascii="Times New Roman" w:hAnsi="Times New Roman" w:cs="Times New Roman"/>
          <w:b/>
          <w:sz w:val="24"/>
          <w:szCs w:val="24"/>
        </w:rPr>
        <w:t xml:space="preserve"> условий труда на рабочих местах </w:t>
      </w:r>
      <w:r w:rsidR="00E96E21" w:rsidRPr="00B975B6">
        <w:rPr>
          <w:rFonts w:ascii="Times New Roman" w:hAnsi="Times New Roman" w:cs="Times New Roman"/>
          <w:b/>
          <w:sz w:val="24"/>
          <w:szCs w:val="24"/>
        </w:rPr>
        <w:t>ЧУЗ «КБ «РЖД-Медицина» г. Самара</w:t>
      </w:r>
      <w:r w:rsidR="004907F7" w:rsidRPr="00B975B6">
        <w:rPr>
          <w:rFonts w:ascii="Times New Roman" w:hAnsi="Times New Roman" w:cs="Times New Roman"/>
          <w:b/>
          <w:sz w:val="24"/>
          <w:szCs w:val="24"/>
        </w:rPr>
        <w:t>»</w:t>
      </w:r>
      <w:r w:rsidR="00B975B6" w:rsidRPr="00B975B6">
        <w:rPr>
          <w:rFonts w:ascii="Times New Roman" w:hAnsi="Times New Roman" w:cs="Times New Roman"/>
          <w:b/>
          <w:sz w:val="24"/>
          <w:szCs w:val="24"/>
        </w:rPr>
        <w:t>)</w:t>
      </w:r>
      <w:r w:rsidR="00CA5C8E" w:rsidRPr="00B975B6">
        <w:rPr>
          <w:rFonts w:ascii="Times New Roman" w:hAnsi="Times New Roman" w:cs="Times New Roman"/>
          <w:b/>
          <w:sz w:val="24"/>
          <w:szCs w:val="24"/>
        </w:rPr>
        <w:t>.</w:t>
      </w:r>
    </w:p>
    <w:p w:rsidR="003104C6" w:rsidRDefault="00CA5C8E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>1.</w:t>
      </w:r>
      <w:r w:rsidR="003104C6">
        <w:rPr>
          <w:rFonts w:ascii="Times New Roman" w:hAnsi="Times New Roman" w:cs="Times New Roman"/>
          <w:sz w:val="24"/>
          <w:szCs w:val="24"/>
        </w:rPr>
        <w:t>3</w:t>
      </w:r>
      <w:r w:rsidRPr="00353DC5">
        <w:rPr>
          <w:rFonts w:ascii="Times New Roman" w:hAnsi="Times New Roman" w:cs="Times New Roman"/>
          <w:sz w:val="24"/>
          <w:szCs w:val="24"/>
        </w:rPr>
        <w:t>.</w:t>
      </w:r>
      <w:r w:rsidR="003104C6">
        <w:rPr>
          <w:rFonts w:ascii="Times New Roman" w:hAnsi="Times New Roman" w:cs="Times New Roman"/>
          <w:sz w:val="24"/>
          <w:szCs w:val="24"/>
        </w:rPr>
        <w:tab/>
        <w:t>Назначение услуги:</w:t>
      </w:r>
    </w:p>
    <w:p w:rsidR="00CA5C8E" w:rsidRDefault="00CA5C8E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DC5">
        <w:rPr>
          <w:rFonts w:ascii="Times New Roman" w:hAnsi="Times New Roman" w:cs="Times New Roman"/>
          <w:sz w:val="24"/>
          <w:szCs w:val="24"/>
        </w:rPr>
        <w:t xml:space="preserve"> </w:t>
      </w:r>
      <w:r w:rsidR="003104C6">
        <w:rPr>
          <w:rFonts w:ascii="Times New Roman" w:hAnsi="Times New Roman" w:cs="Times New Roman"/>
          <w:sz w:val="24"/>
          <w:szCs w:val="24"/>
        </w:rPr>
        <w:t>Для осуществления производственного контроля соблюдени</w:t>
      </w:r>
      <w:r w:rsidR="000A093B">
        <w:rPr>
          <w:rFonts w:ascii="Times New Roman" w:hAnsi="Times New Roman" w:cs="Times New Roman"/>
          <w:sz w:val="24"/>
          <w:szCs w:val="24"/>
        </w:rPr>
        <w:t>я</w:t>
      </w:r>
      <w:r w:rsidR="003104C6">
        <w:rPr>
          <w:rFonts w:ascii="Times New Roman" w:hAnsi="Times New Roman" w:cs="Times New Roman"/>
          <w:sz w:val="24"/>
          <w:szCs w:val="24"/>
        </w:rPr>
        <w:t xml:space="preserve"> санитарных правил и проведени</w:t>
      </w:r>
      <w:r w:rsidR="000A093B">
        <w:rPr>
          <w:rFonts w:ascii="Times New Roman" w:hAnsi="Times New Roman" w:cs="Times New Roman"/>
          <w:sz w:val="24"/>
          <w:szCs w:val="24"/>
        </w:rPr>
        <w:t>я</w:t>
      </w:r>
      <w:r w:rsidR="003104C6">
        <w:rPr>
          <w:rFonts w:ascii="Times New Roman" w:hAnsi="Times New Roman" w:cs="Times New Roman"/>
          <w:sz w:val="24"/>
          <w:szCs w:val="24"/>
        </w:rPr>
        <w:t xml:space="preserve"> санитарно-противоэпидемических (профилактических) мероприятий в ЧУЗ «КБ «РЖД-Медицина» г. Самара» посредством проведения лабораторно-инструментальных исследований  и испытаний факторов производственной среды</w:t>
      </w:r>
      <w:r w:rsidR="00430EC0">
        <w:rPr>
          <w:rFonts w:ascii="Times New Roman" w:hAnsi="Times New Roman" w:cs="Times New Roman"/>
          <w:sz w:val="24"/>
          <w:szCs w:val="24"/>
        </w:rPr>
        <w:t xml:space="preserve"> с указанием санитарных правил, гигиенических нормативов.</w:t>
      </w:r>
    </w:p>
    <w:p w:rsidR="00430EC0" w:rsidRDefault="00430EC0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Производственный контроль состояни</w:t>
      </w:r>
      <w:r w:rsidR="000A093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труда на рабочих местах проводится в рамках утвержденной главным врачом ЧУЗ «КБ «РЖД-Медицина» г. Самара» от 19.03.2020 «Программы производственного контроля за соблюдением санитарных правил и нормативов СП 1.1.1058-01 на рабочих местах и выполнением санитарно-противоэпидемических мероприятий частного учреждения здравоохранения «Клиническая больница «РЖД-Медицина» города Самара» на 202</w:t>
      </w:r>
      <w:r w:rsidR="00C632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  <w:proofErr w:type="gramEnd"/>
    </w:p>
    <w:p w:rsidR="00F71A0D" w:rsidRDefault="00F71A0D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Условия для оказания услуг:</w:t>
      </w:r>
    </w:p>
    <w:p w:rsidR="00F71A0D" w:rsidRDefault="00F71A0D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настоящим техническим заданием услуги должны выполняться в полном соответствии с нормативными документами, регулирующими производственный контроль в РФ в действующих редакциях на момент оказания услуги, в том числе с соблюдением:</w:t>
      </w:r>
    </w:p>
    <w:p w:rsidR="00F71A0D" w:rsidRDefault="000A093B" w:rsidP="00C47F6C">
      <w:pPr>
        <w:pStyle w:val="ConsPlusNormal"/>
        <w:numPr>
          <w:ilvl w:val="0"/>
          <w:numId w:val="6"/>
        </w:numPr>
        <w:spacing w:line="259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30.03.1999 №52-ФЗ «О санитарно-эпидемиологическом благополучии населения»;</w:t>
      </w:r>
    </w:p>
    <w:p w:rsidR="000A093B" w:rsidRDefault="000A093B" w:rsidP="00C47F6C">
      <w:pPr>
        <w:pStyle w:val="ConsPlusNormal"/>
        <w:numPr>
          <w:ilvl w:val="0"/>
          <w:numId w:val="6"/>
        </w:numPr>
        <w:spacing w:line="259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Санитарных правил «Организация и проведение производственного контроля соблюдения санитарных правил и выполнением </w:t>
      </w:r>
      <w:r w:rsidR="00203E54">
        <w:rPr>
          <w:rFonts w:ascii="Times New Roman" w:hAnsi="Times New Roman" w:cs="Times New Roman"/>
          <w:sz w:val="24"/>
          <w:szCs w:val="24"/>
        </w:rPr>
        <w:t>санитарно-противоэпидемических (профилактических) мероприятий СП 1.1.1058-01»;</w:t>
      </w:r>
    </w:p>
    <w:p w:rsidR="00203E54" w:rsidRPr="007865DA" w:rsidRDefault="00203E54" w:rsidP="00C47F6C">
      <w:pPr>
        <w:pStyle w:val="ConsPlusNormal"/>
        <w:numPr>
          <w:ilvl w:val="0"/>
          <w:numId w:val="6"/>
        </w:numPr>
        <w:spacing w:line="259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ГОСТы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СНтПы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СанПиНы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МУКи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и другая нормативно-техническая документация, заявленная в области аккредитации, должны быть актуальны на весь период </w:t>
      </w:r>
      <w:r w:rsidR="007865DA">
        <w:rPr>
          <w:rFonts w:ascii="Times New Roman" w:hAnsi="Times New Roman" w:cs="Times New Roman"/>
          <w:spacing w:val="2"/>
          <w:sz w:val="24"/>
          <w:szCs w:val="24"/>
        </w:rPr>
        <w:t>оказания услуг по производственному контролю.</w:t>
      </w:r>
    </w:p>
    <w:p w:rsidR="007865DA" w:rsidRDefault="007865DA" w:rsidP="00C47F6C">
      <w:pPr>
        <w:pStyle w:val="ConsPlusNormal"/>
        <w:spacing w:line="259" w:lineRule="auto"/>
        <w:ind w:left="709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1.5.</w:t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Особые условия:</w:t>
      </w:r>
    </w:p>
    <w:p w:rsidR="00143F5B" w:rsidRDefault="00143F5B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3DC5">
        <w:rPr>
          <w:rFonts w:ascii="Times New Roman" w:hAnsi="Times New Roman" w:cs="Times New Roman"/>
          <w:sz w:val="24"/>
          <w:szCs w:val="24"/>
        </w:rPr>
        <w:t>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5DA" w:rsidRDefault="007865DA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измерения, используемые в работе, должны быть внесены в Государственный реестр средств измерений.</w:t>
      </w:r>
    </w:p>
    <w:p w:rsidR="007865DA" w:rsidRDefault="00D16E0F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работ средства измерения (технологическое оборудование) должно быть с действующим сроком поверки, испытания или проверки.</w:t>
      </w:r>
    </w:p>
    <w:p w:rsidR="000B3E20" w:rsidRDefault="000B3E20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Результатом лабораторно-инструментальных замеров являются</w:t>
      </w:r>
      <w:r w:rsidR="00C5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D64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C55D64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3E20" w:rsidRDefault="000B3E20" w:rsidP="00C65D21">
      <w:pPr>
        <w:pStyle w:val="ConsPlusNormal"/>
        <w:numPr>
          <w:ilvl w:val="0"/>
          <w:numId w:val="7"/>
        </w:numPr>
        <w:spacing w:line="259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лабораторных испытаний;</w:t>
      </w:r>
    </w:p>
    <w:p w:rsidR="000B3E20" w:rsidRDefault="00C55D64" w:rsidP="00C65D21">
      <w:pPr>
        <w:pStyle w:val="ConsPlusNormal"/>
        <w:numPr>
          <w:ilvl w:val="0"/>
          <w:numId w:val="7"/>
        </w:numPr>
        <w:spacing w:line="259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результатам лабораторно-инструментальных исследований.</w:t>
      </w:r>
    </w:p>
    <w:p w:rsidR="00C65D21" w:rsidRDefault="00C65D21" w:rsidP="00C65D21">
      <w:pPr>
        <w:pStyle w:val="ConsPlusNormal"/>
        <w:spacing w:line="259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2FE" w:rsidRDefault="005E22FE" w:rsidP="00C65D21">
      <w:pPr>
        <w:pStyle w:val="ConsPlusNormal"/>
        <w:spacing w:line="259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2FE" w:rsidRDefault="005E22FE" w:rsidP="00C65D21">
      <w:pPr>
        <w:pStyle w:val="ConsPlusNormal"/>
        <w:spacing w:line="259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2FE" w:rsidRDefault="005E22FE" w:rsidP="00C65D21">
      <w:pPr>
        <w:pStyle w:val="ConsPlusNormal"/>
        <w:spacing w:line="259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E0F" w:rsidRDefault="00D16E0F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Перечень </w:t>
      </w:r>
      <w:r w:rsidR="00111BA8">
        <w:rPr>
          <w:rFonts w:ascii="Times New Roman" w:hAnsi="Times New Roman" w:cs="Times New Roman"/>
          <w:sz w:val="24"/>
          <w:szCs w:val="24"/>
        </w:rPr>
        <w:t xml:space="preserve">и место проведения </w:t>
      </w:r>
      <w:r w:rsidR="00B72FE4">
        <w:rPr>
          <w:rFonts w:ascii="Times New Roman" w:hAnsi="Times New Roman" w:cs="Times New Roman"/>
          <w:sz w:val="24"/>
          <w:szCs w:val="24"/>
        </w:rPr>
        <w:t>лабораторно-инструментальных исследований:</w:t>
      </w:r>
    </w:p>
    <w:tbl>
      <w:tblPr>
        <w:tblpPr w:leftFromText="180" w:rightFromText="180" w:vertAnchor="text" w:tblpX="95" w:tblpY="1"/>
        <w:tblOverlap w:val="never"/>
        <w:tblW w:w="9475" w:type="dxa"/>
        <w:tblLook w:val="04A0"/>
      </w:tblPr>
      <w:tblGrid>
        <w:gridCol w:w="531"/>
        <w:gridCol w:w="6255"/>
        <w:gridCol w:w="1217"/>
        <w:gridCol w:w="1472"/>
      </w:tblGrid>
      <w:tr w:rsidR="00D41403" w:rsidRPr="00D41403" w:rsidTr="004F1E24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03" w:rsidRPr="00D41403" w:rsidRDefault="00D41403" w:rsidP="004F1E2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03" w:rsidRPr="00D41403" w:rsidRDefault="00D41403" w:rsidP="004F1E2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Исследования/ Место проведения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403" w:rsidRPr="00D41403" w:rsidRDefault="00D41403" w:rsidP="004F1E2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замеров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03" w:rsidRPr="00D41403" w:rsidRDefault="00D41403" w:rsidP="004F1E2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Кратность проведения исследований</w:t>
            </w: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Исследования параметров микроклимата: температура воздуха, относительная влажность, скорость движения воздуха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57C1E" w:rsidRPr="00D41403" w:rsidRDefault="00943F49" w:rsidP="000F6C1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57C1E" w:rsidRDefault="00E57C1E" w:rsidP="00E57C1E">
            <w:pPr>
              <w:spacing w:before="0" w:after="0" w:line="240" w:lineRule="auto"/>
              <w:ind w:firstLine="0"/>
            </w:pPr>
            <w:r w:rsidRPr="00EE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Аксакова, 13)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0F6C10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Ново-Садовая, 222б)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0F6C10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иника №1 (на станции Самара)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Агибалова,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0F6C10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№ 2 (на станции Сызрань-1)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ызрань, ул. Октябрьская,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0F6C10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иника №3 (на станции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инель</w:t>
            </w:r>
            <w:proofErr w:type="spell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F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Исследования параметров световой среды: освещенность, коэффициент пульсации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57C1E" w:rsidRPr="00D41403" w:rsidRDefault="000F6C10" w:rsidP="000F6C1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57C1E" w:rsidRDefault="00E57C1E" w:rsidP="00E57C1E">
            <w:pPr>
              <w:spacing w:before="0" w:after="0" w:line="240" w:lineRule="auto"/>
              <w:ind w:firstLine="0"/>
            </w:pPr>
            <w:r w:rsidRPr="00EE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Аксакова, 13)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Ново-Садовая, 222б)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0F6C10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иника №1 (на станции Самара)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Агибалова,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0F6C10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№ 2 (на станции Сызрань-1)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ызрань, ул. Октябрьская,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иника №3 (на станции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инель</w:t>
            </w:r>
            <w:proofErr w:type="spell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РМ ПЭВМ:  постоянное электрическое поле,  постоянное магнитное поле,  электростатическое поле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57C1E" w:rsidRDefault="00E57C1E" w:rsidP="00E57C1E">
            <w:pPr>
              <w:spacing w:before="0" w:after="0" w:line="240" w:lineRule="auto"/>
              <w:ind w:firstLine="0"/>
            </w:pPr>
            <w:r w:rsidRPr="00EE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Аксакова, 13)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Ново-Садовая, 222б)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иника №1 (на станции Самара)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Агибалова,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57C1E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E57C1E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№ 2 (на станции Сызрань-1)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ызрань, ул. Октябрьская,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1E" w:rsidRPr="00D41403" w:rsidRDefault="00943F49" w:rsidP="00E57C1E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C1E" w:rsidRDefault="00E57C1E" w:rsidP="00E57C1E">
            <w:pPr>
              <w:spacing w:before="0" w:after="0" w:line="240" w:lineRule="auto"/>
              <w:ind w:firstLine="0"/>
            </w:pPr>
          </w:p>
        </w:tc>
      </w:tr>
      <w:tr w:rsidR="00EA5827" w:rsidRPr="00D41403" w:rsidTr="00EA5827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параметров электромагнитного поля промышленной частоты 50Гц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5827" w:rsidRPr="00D41403" w:rsidRDefault="00901655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A5827" w:rsidRDefault="00EA5827" w:rsidP="00EA5827">
            <w:pPr>
              <w:spacing w:before="0" w:after="0" w:line="240" w:lineRule="auto"/>
              <w:ind w:firstLine="0"/>
            </w:pPr>
            <w:r w:rsidRPr="00EE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Аксакова, 13)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901655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Ново-Садовая, 222б)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901655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иника №1 (на станции Самара)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амара, ул. </w:t>
            </w:r>
            <w:proofErr w:type="spellStart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901655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№ 2 (на станции Сызрань-1)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ызрань, ул. Октябрьская,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901655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0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иника №3 (на станции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инель</w:t>
            </w:r>
            <w:proofErr w:type="spell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901655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уровней шума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5827" w:rsidRPr="00D41403" w:rsidRDefault="00EA5827" w:rsidP="00B069FD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06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A5827" w:rsidRDefault="00EA5827" w:rsidP="00EA5827">
            <w:pPr>
              <w:spacing w:before="0" w:after="0" w:line="240" w:lineRule="auto"/>
              <w:ind w:firstLine="0"/>
            </w:pPr>
            <w:r w:rsidRPr="00EE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иника №1 (на станции Самара)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Агибалова,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№ 2 (на станции Сызрань-1)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ызрань, ул. Октябрьская,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№3 (на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станции Кинель) г. Кинель,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Аксакова, 13)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Ново-Садовая, 222б)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Default="00B069FD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уровней вибрации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0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EA5827" w:rsidRDefault="00EA5827" w:rsidP="00EA5827">
            <w:pPr>
              <w:spacing w:before="0" w:after="0" w:line="240" w:lineRule="auto"/>
              <w:ind w:firstLine="0"/>
            </w:pPr>
            <w:r w:rsidRPr="00EE4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иника №1 (на станции Самара)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Агибалова, 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№ 2 (на станции Сызрань-1)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ызрань, ул. Октябрьская,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EA5827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№3 (на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станции Кинель) г. Кинель,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827" w:rsidRPr="00D41403" w:rsidRDefault="00EA5827" w:rsidP="00EA5827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827" w:rsidRDefault="00EA5827" w:rsidP="00EA5827">
            <w:pPr>
              <w:spacing w:before="0" w:after="0" w:line="240" w:lineRule="auto"/>
              <w:ind w:firstLine="0"/>
            </w:pPr>
          </w:p>
        </w:tc>
      </w:tr>
      <w:tr w:rsidR="00901655" w:rsidRPr="00D41403" w:rsidTr="004F1E2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55" w:rsidRPr="00D41403" w:rsidRDefault="00901655" w:rsidP="00901655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5" w:rsidRPr="00D41403" w:rsidRDefault="00901655" w:rsidP="00901655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 на станции Самара (г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41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амара, ул. Ново-Садовая, 222б)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55" w:rsidRDefault="00901655" w:rsidP="00901655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655" w:rsidRDefault="00901655" w:rsidP="00901655">
            <w:pPr>
              <w:spacing w:before="0" w:after="0" w:line="240" w:lineRule="auto"/>
              <w:ind w:firstLine="0"/>
            </w:pPr>
          </w:p>
        </w:tc>
      </w:tr>
      <w:tr w:rsidR="00901655" w:rsidRPr="00D41403" w:rsidTr="003B1007">
        <w:trPr>
          <w:trHeight w:val="20"/>
        </w:trPr>
        <w:tc>
          <w:tcPr>
            <w:tcW w:w="6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1655" w:rsidRPr="00D41403" w:rsidRDefault="00901655" w:rsidP="00901655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замеров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01655" w:rsidRPr="00D41403" w:rsidRDefault="000F6C10" w:rsidP="00901655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01655" w:rsidRDefault="00901655" w:rsidP="00901655">
            <w:pPr>
              <w:spacing w:before="0" w:after="0" w:line="240" w:lineRule="auto"/>
              <w:ind w:firstLine="0"/>
            </w:pPr>
          </w:p>
        </w:tc>
      </w:tr>
    </w:tbl>
    <w:p w:rsidR="00CA5C8E" w:rsidRPr="00353DC5" w:rsidRDefault="00C55D64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A5C8E" w:rsidRPr="00353DC5">
        <w:rPr>
          <w:rFonts w:ascii="Times New Roman" w:hAnsi="Times New Roman" w:cs="Times New Roman"/>
          <w:sz w:val="24"/>
          <w:szCs w:val="24"/>
        </w:rPr>
        <w:t>Сроки оказания Услуг</w:t>
      </w:r>
      <w:r w:rsidR="00C47F6C">
        <w:rPr>
          <w:rFonts w:ascii="Times New Roman" w:hAnsi="Times New Roman" w:cs="Times New Roman"/>
          <w:sz w:val="24"/>
          <w:szCs w:val="24"/>
        </w:rPr>
        <w:t>:</w:t>
      </w:r>
    </w:p>
    <w:p w:rsidR="00CA5C8E" w:rsidRPr="00353DC5" w:rsidRDefault="00C47F6C" w:rsidP="00C47F6C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по 30.1</w:t>
      </w:r>
      <w:r w:rsidR="00C632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632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в части платежей -  до полного исполнения сторонами своих обязательств.</w:t>
      </w: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C8E" w:rsidRPr="00353DC5" w:rsidRDefault="00CA5C8E" w:rsidP="00353DC5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E21" w:rsidRDefault="00D47751" w:rsidP="00C55D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охране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 Штокова</w:t>
      </w:r>
    </w:p>
    <w:sectPr w:rsidR="00E96E21" w:rsidSect="00C47F6C">
      <w:pgSz w:w="11905" w:h="16838"/>
      <w:pgMar w:top="567" w:right="851" w:bottom="62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46B"/>
    <w:multiLevelType w:val="hybridMultilevel"/>
    <w:tmpl w:val="4800991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D50F49"/>
    <w:multiLevelType w:val="hybridMultilevel"/>
    <w:tmpl w:val="33CA41F2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16C5F"/>
    <w:multiLevelType w:val="hybridMultilevel"/>
    <w:tmpl w:val="B4B04060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A9735D"/>
    <w:multiLevelType w:val="hybridMultilevel"/>
    <w:tmpl w:val="FBC41776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201434"/>
    <w:multiLevelType w:val="hybridMultilevel"/>
    <w:tmpl w:val="6E48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CF428E"/>
    <w:multiLevelType w:val="hybridMultilevel"/>
    <w:tmpl w:val="1B92F01A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B9569E"/>
    <w:multiLevelType w:val="hybridMultilevel"/>
    <w:tmpl w:val="5E8C9F96"/>
    <w:lvl w:ilvl="0" w:tplc="2B0E2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C8E"/>
    <w:rsid w:val="000078A1"/>
    <w:rsid w:val="00030365"/>
    <w:rsid w:val="00084C16"/>
    <w:rsid w:val="0009498C"/>
    <w:rsid w:val="000A093B"/>
    <w:rsid w:val="000B1D46"/>
    <w:rsid w:val="000B3E20"/>
    <w:rsid w:val="000C2D00"/>
    <w:rsid w:val="000D163F"/>
    <w:rsid w:val="000E3E95"/>
    <w:rsid w:val="000F6C10"/>
    <w:rsid w:val="00104138"/>
    <w:rsid w:val="00111BA8"/>
    <w:rsid w:val="00125C3B"/>
    <w:rsid w:val="00142765"/>
    <w:rsid w:val="00143F5B"/>
    <w:rsid w:val="00177B4E"/>
    <w:rsid w:val="001B2D26"/>
    <w:rsid w:val="001E0F85"/>
    <w:rsid w:val="001F0B41"/>
    <w:rsid w:val="00203E54"/>
    <w:rsid w:val="00220599"/>
    <w:rsid w:val="00231897"/>
    <w:rsid w:val="002446B1"/>
    <w:rsid w:val="0024485F"/>
    <w:rsid w:val="0025010B"/>
    <w:rsid w:val="0027344F"/>
    <w:rsid w:val="002D03C9"/>
    <w:rsid w:val="003104C6"/>
    <w:rsid w:val="0031176B"/>
    <w:rsid w:val="00336586"/>
    <w:rsid w:val="00342676"/>
    <w:rsid w:val="00346246"/>
    <w:rsid w:val="00353DC5"/>
    <w:rsid w:val="00385A5A"/>
    <w:rsid w:val="00396678"/>
    <w:rsid w:val="003A1D42"/>
    <w:rsid w:val="003B4663"/>
    <w:rsid w:val="003C131F"/>
    <w:rsid w:val="003C26C4"/>
    <w:rsid w:val="003F6B0E"/>
    <w:rsid w:val="00402BB7"/>
    <w:rsid w:val="00430A35"/>
    <w:rsid w:val="00430EC0"/>
    <w:rsid w:val="004435D7"/>
    <w:rsid w:val="0047259B"/>
    <w:rsid w:val="00485E2E"/>
    <w:rsid w:val="004907F7"/>
    <w:rsid w:val="004A10F0"/>
    <w:rsid w:val="004B7E9E"/>
    <w:rsid w:val="004F1E24"/>
    <w:rsid w:val="00501F36"/>
    <w:rsid w:val="00545B2D"/>
    <w:rsid w:val="00550AE0"/>
    <w:rsid w:val="00550D7C"/>
    <w:rsid w:val="00582920"/>
    <w:rsid w:val="00584015"/>
    <w:rsid w:val="0059646F"/>
    <w:rsid w:val="005975C6"/>
    <w:rsid w:val="005E22FE"/>
    <w:rsid w:val="005E2E6E"/>
    <w:rsid w:val="00600A10"/>
    <w:rsid w:val="00601758"/>
    <w:rsid w:val="006473B5"/>
    <w:rsid w:val="00647696"/>
    <w:rsid w:val="006772F3"/>
    <w:rsid w:val="006863FA"/>
    <w:rsid w:val="00696508"/>
    <w:rsid w:val="006A05E6"/>
    <w:rsid w:val="006C01BB"/>
    <w:rsid w:val="006E0611"/>
    <w:rsid w:val="00740DB7"/>
    <w:rsid w:val="007452C2"/>
    <w:rsid w:val="00776EEE"/>
    <w:rsid w:val="007865DA"/>
    <w:rsid w:val="007A5D9E"/>
    <w:rsid w:val="007B39C3"/>
    <w:rsid w:val="007B73C6"/>
    <w:rsid w:val="00804478"/>
    <w:rsid w:val="00852826"/>
    <w:rsid w:val="008818BC"/>
    <w:rsid w:val="00883AC7"/>
    <w:rsid w:val="008A327C"/>
    <w:rsid w:val="008A41E4"/>
    <w:rsid w:val="00901655"/>
    <w:rsid w:val="00911258"/>
    <w:rsid w:val="00916972"/>
    <w:rsid w:val="00943F49"/>
    <w:rsid w:val="009628D8"/>
    <w:rsid w:val="00990D72"/>
    <w:rsid w:val="009E196F"/>
    <w:rsid w:val="009F04C1"/>
    <w:rsid w:val="009F3961"/>
    <w:rsid w:val="009F5B3B"/>
    <w:rsid w:val="00AA4DD3"/>
    <w:rsid w:val="00AB5B65"/>
    <w:rsid w:val="00AB7FC0"/>
    <w:rsid w:val="00AC01C7"/>
    <w:rsid w:val="00AD53F7"/>
    <w:rsid w:val="00AE4985"/>
    <w:rsid w:val="00AF2344"/>
    <w:rsid w:val="00AF688A"/>
    <w:rsid w:val="00B069FD"/>
    <w:rsid w:val="00B2459A"/>
    <w:rsid w:val="00B62699"/>
    <w:rsid w:val="00B67AC6"/>
    <w:rsid w:val="00B72FE4"/>
    <w:rsid w:val="00B975B6"/>
    <w:rsid w:val="00B97757"/>
    <w:rsid w:val="00BA71F4"/>
    <w:rsid w:val="00BB331D"/>
    <w:rsid w:val="00BB74CA"/>
    <w:rsid w:val="00C17E85"/>
    <w:rsid w:val="00C47F6C"/>
    <w:rsid w:val="00C55D64"/>
    <w:rsid w:val="00C632DD"/>
    <w:rsid w:val="00C65D21"/>
    <w:rsid w:val="00C759C9"/>
    <w:rsid w:val="00CA5C8E"/>
    <w:rsid w:val="00CB70CE"/>
    <w:rsid w:val="00D01C51"/>
    <w:rsid w:val="00D03E4E"/>
    <w:rsid w:val="00D16E0F"/>
    <w:rsid w:val="00D41403"/>
    <w:rsid w:val="00D430E5"/>
    <w:rsid w:val="00D47751"/>
    <w:rsid w:val="00D52AA7"/>
    <w:rsid w:val="00D97008"/>
    <w:rsid w:val="00DF71CF"/>
    <w:rsid w:val="00E07949"/>
    <w:rsid w:val="00E216E0"/>
    <w:rsid w:val="00E57C1E"/>
    <w:rsid w:val="00E7315B"/>
    <w:rsid w:val="00E96E21"/>
    <w:rsid w:val="00EA0199"/>
    <w:rsid w:val="00EA5827"/>
    <w:rsid w:val="00EC0F82"/>
    <w:rsid w:val="00F05929"/>
    <w:rsid w:val="00F312A8"/>
    <w:rsid w:val="00F41DC3"/>
    <w:rsid w:val="00F56F6C"/>
    <w:rsid w:val="00F71A0D"/>
    <w:rsid w:val="00F854A6"/>
    <w:rsid w:val="00FC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B"/>
  </w:style>
  <w:style w:type="paragraph" w:styleId="1">
    <w:name w:val="heading 1"/>
    <w:basedOn w:val="a"/>
    <w:link w:val="10"/>
    <w:uiPriority w:val="9"/>
    <w:qFormat/>
    <w:rsid w:val="00501F3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5C8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B39C3"/>
    <w:pPr>
      <w:widowControl w:val="0"/>
      <w:autoSpaceDE w:val="0"/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7B39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"/>
    <w:basedOn w:val="a"/>
    <w:rsid w:val="007B39C3"/>
    <w:pPr>
      <w:spacing w:before="0" w:after="40" w:line="240" w:lineRule="auto"/>
      <w:ind w:left="720" w:firstLine="0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01F36"/>
    <w:pPr>
      <w:spacing w:before="0" w:after="0"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F70B-2F3D-46DF-8477-384891A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ohrana_truda2</dc:creator>
  <cp:lastModifiedBy>StepanovaIV</cp:lastModifiedBy>
  <cp:revision>2</cp:revision>
  <cp:lastPrinted>2023-07-17T08:12:00Z</cp:lastPrinted>
  <dcterms:created xsi:type="dcterms:W3CDTF">2023-09-20T11:17:00Z</dcterms:created>
  <dcterms:modified xsi:type="dcterms:W3CDTF">2023-09-20T11:17:00Z</dcterms:modified>
</cp:coreProperties>
</file>